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99D" w:rsidRPr="00485E9A" w:rsidRDefault="003323B8" w:rsidP="00485E9A">
      <w:pPr>
        <w:spacing w:after="0" w:line="240" w:lineRule="auto"/>
        <w:jc w:val="both"/>
        <w:rPr>
          <w:rFonts w:ascii="Arial" w:hAnsi="Arial" w:cs="Arial"/>
          <w:b/>
          <w:sz w:val="24"/>
          <w:szCs w:val="24"/>
          <w:u w:val="single"/>
        </w:rPr>
      </w:pPr>
      <w:bookmarkStart w:id="0" w:name="_GoBack"/>
      <w:bookmarkEnd w:id="0"/>
      <w:r w:rsidRPr="00485E9A">
        <w:rPr>
          <w:rFonts w:ascii="Arial" w:hAnsi="Arial" w:cs="Arial"/>
          <w:b/>
          <w:sz w:val="24"/>
          <w:szCs w:val="24"/>
          <w:u w:val="single"/>
        </w:rPr>
        <w:t xml:space="preserve">Minimum Revenue Provision </w:t>
      </w:r>
      <w:r>
        <w:rPr>
          <w:rFonts w:ascii="Arial" w:hAnsi="Arial" w:cs="Arial"/>
          <w:b/>
          <w:sz w:val="24"/>
          <w:szCs w:val="24"/>
          <w:u w:val="single"/>
        </w:rPr>
        <w:t xml:space="preserve">Policy </w:t>
      </w:r>
      <w:r w:rsidRPr="00485E9A">
        <w:rPr>
          <w:rFonts w:ascii="Arial" w:hAnsi="Arial" w:cs="Arial"/>
          <w:b/>
          <w:sz w:val="24"/>
          <w:szCs w:val="24"/>
          <w:u w:val="single"/>
        </w:rPr>
        <w:t>Statement 2020/21</w:t>
      </w:r>
    </w:p>
    <w:p w:rsidR="00B10CDB" w:rsidRPr="00B10CDB" w:rsidRDefault="003323B8" w:rsidP="00485E9A">
      <w:pPr>
        <w:spacing w:after="0" w:line="240" w:lineRule="auto"/>
        <w:jc w:val="both"/>
        <w:rPr>
          <w:rFonts w:ascii="Arial" w:hAnsi="Arial" w:cs="Arial"/>
          <w:sz w:val="24"/>
          <w:szCs w:val="24"/>
        </w:rPr>
      </w:pPr>
      <w:r w:rsidRPr="003428D1">
        <w:rPr>
          <w:rFonts w:ascii="Arial" w:hAnsi="Arial" w:cs="Arial"/>
          <w:b/>
          <w:sz w:val="24"/>
          <w:szCs w:val="24"/>
        </w:rPr>
        <w:t xml:space="preserve"> </w:t>
      </w:r>
    </w:p>
    <w:p w:rsidR="00CD6C78" w:rsidRDefault="003323B8" w:rsidP="00485E9A">
      <w:pPr>
        <w:spacing w:after="0" w:line="240" w:lineRule="auto"/>
        <w:jc w:val="both"/>
        <w:rPr>
          <w:rFonts w:ascii="Arial" w:hAnsi="Arial" w:cs="Arial"/>
          <w:sz w:val="24"/>
          <w:szCs w:val="24"/>
        </w:rPr>
      </w:pPr>
      <w:r>
        <w:rPr>
          <w:rFonts w:ascii="Arial" w:hAnsi="Arial" w:cs="Arial"/>
          <w:sz w:val="24"/>
          <w:szCs w:val="24"/>
        </w:rPr>
        <w:t>This annual s</w:t>
      </w:r>
      <w:r w:rsidRPr="003428D1">
        <w:rPr>
          <w:rFonts w:ascii="Arial" w:hAnsi="Arial" w:cs="Arial"/>
          <w:sz w:val="24"/>
          <w:szCs w:val="24"/>
        </w:rPr>
        <w:t xml:space="preserve">tatement required to be approved by the </w:t>
      </w:r>
      <w:r>
        <w:rPr>
          <w:rFonts w:ascii="Arial" w:hAnsi="Arial" w:cs="Arial"/>
          <w:sz w:val="24"/>
          <w:szCs w:val="24"/>
        </w:rPr>
        <w:t>c</w:t>
      </w:r>
      <w:r w:rsidRPr="003428D1">
        <w:rPr>
          <w:rFonts w:ascii="Arial" w:hAnsi="Arial" w:cs="Arial"/>
          <w:sz w:val="24"/>
          <w:szCs w:val="24"/>
        </w:rPr>
        <w:t xml:space="preserve">ounty </w:t>
      </w:r>
      <w:r>
        <w:rPr>
          <w:rFonts w:ascii="Arial" w:hAnsi="Arial" w:cs="Arial"/>
          <w:sz w:val="24"/>
          <w:szCs w:val="24"/>
        </w:rPr>
        <w:t>c</w:t>
      </w:r>
      <w:r w:rsidRPr="003428D1">
        <w:rPr>
          <w:rFonts w:ascii="Arial" w:hAnsi="Arial" w:cs="Arial"/>
          <w:sz w:val="24"/>
          <w:szCs w:val="24"/>
        </w:rPr>
        <w:t>ouncil arises from statutory guidance initially issued by the</w:t>
      </w:r>
      <w:r>
        <w:rPr>
          <w:rFonts w:ascii="Arial" w:hAnsi="Arial" w:cs="Arial"/>
          <w:sz w:val="24"/>
          <w:szCs w:val="24"/>
        </w:rPr>
        <w:t xml:space="preserve"> then</w:t>
      </w:r>
      <w:r w:rsidRPr="003428D1">
        <w:rPr>
          <w:rFonts w:ascii="Arial" w:hAnsi="Arial" w:cs="Arial"/>
          <w:sz w:val="24"/>
          <w:szCs w:val="24"/>
        </w:rPr>
        <w:t xml:space="preserve"> Department of Communities and Local Government in 2008</w:t>
      </w:r>
      <w:r>
        <w:rPr>
          <w:rFonts w:ascii="Arial" w:hAnsi="Arial" w:cs="Arial"/>
          <w:sz w:val="24"/>
          <w:szCs w:val="24"/>
        </w:rPr>
        <w:t>.</w:t>
      </w:r>
      <w:r w:rsidRPr="003428D1">
        <w:rPr>
          <w:rFonts w:ascii="Arial" w:hAnsi="Arial" w:cs="Arial"/>
          <w:sz w:val="24"/>
          <w:szCs w:val="24"/>
        </w:rPr>
        <w:t xml:space="preserve"> </w:t>
      </w:r>
      <w:r>
        <w:rPr>
          <w:rFonts w:ascii="Arial" w:hAnsi="Arial" w:cs="Arial"/>
          <w:sz w:val="24"/>
          <w:szCs w:val="24"/>
        </w:rPr>
        <w:t>This has been updated with the latest guidance issued by the Ministry for Homes, Communities and Local Government in 2018.</w:t>
      </w:r>
    </w:p>
    <w:p w:rsidR="00CD6C78" w:rsidRDefault="00455E5F" w:rsidP="00485E9A">
      <w:pPr>
        <w:spacing w:after="0" w:line="240" w:lineRule="auto"/>
        <w:jc w:val="both"/>
        <w:rPr>
          <w:rFonts w:ascii="Arial" w:hAnsi="Arial" w:cs="Arial"/>
          <w:sz w:val="24"/>
          <w:szCs w:val="24"/>
        </w:rPr>
      </w:pPr>
    </w:p>
    <w:p w:rsidR="00D82406" w:rsidRDefault="003323B8" w:rsidP="00485E9A">
      <w:pPr>
        <w:spacing w:after="0" w:line="240" w:lineRule="auto"/>
        <w:jc w:val="both"/>
        <w:rPr>
          <w:rFonts w:ascii="Arial" w:hAnsi="Arial" w:cs="Arial"/>
          <w:sz w:val="24"/>
          <w:szCs w:val="24"/>
        </w:rPr>
      </w:pPr>
      <w:r w:rsidRPr="003428D1">
        <w:rPr>
          <w:rFonts w:ascii="Arial" w:hAnsi="Arial" w:cs="Arial"/>
          <w:sz w:val="24"/>
          <w:szCs w:val="24"/>
        </w:rPr>
        <w:t xml:space="preserve">Local </w:t>
      </w:r>
      <w:r w:rsidR="00AF0637">
        <w:rPr>
          <w:rFonts w:ascii="Arial" w:hAnsi="Arial" w:cs="Arial"/>
          <w:sz w:val="24"/>
          <w:szCs w:val="24"/>
        </w:rPr>
        <w:t>a</w:t>
      </w:r>
      <w:r w:rsidRPr="003428D1">
        <w:rPr>
          <w:rFonts w:ascii="Arial" w:hAnsi="Arial" w:cs="Arial"/>
          <w:sz w:val="24"/>
          <w:szCs w:val="24"/>
        </w:rPr>
        <w:t xml:space="preserve">uthorities are required </w:t>
      </w:r>
      <w:r>
        <w:rPr>
          <w:rFonts w:ascii="Arial" w:hAnsi="Arial" w:cs="Arial"/>
          <w:sz w:val="24"/>
          <w:szCs w:val="24"/>
        </w:rPr>
        <w:t xml:space="preserve">each year </w:t>
      </w:r>
      <w:r w:rsidRPr="003428D1">
        <w:rPr>
          <w:rFonts w:ascii="Arial" w:hAnsi="Arial" w:cs="Arial"/>
          <w:sz w:val="24"/>
          <w:szCs w:val="24"/>
        </w:rPr>
        <w:t xml:space="preserve">to make a charge to the revenue account in respect of provision to repay </w:t>
      </w:r>
      <w:r>
        <w:rPr>
          <w:rFonts w:ascii="Arial" w:hAnsi="Arial" w:cs="Arial"/>
          <w:sz w:val="24"/>
          <w:szCs w:val="24"/>
        </w:rPr>
        <w:t xml:space="preserve">capital expenditure financed by borrowing or credit arrangements </w:t>
      </w:r>
      <w:r w:rsidRPr="003428D1">
        <w:rPr>
          <w:rFonts w:ascii="Arial" w:hAnsi="Arial" w:cs="Arial"/>
          <w:sz w:val="24"/>
          <w:szCs w:val="24"/>
        </w:rPr>
        <w:t>(mainly finance leases or P</w:t>
      </w:r>
      <w:r>
        <w:rPr>
          <w:rFonts w:ascii="Arial" w:hAnsi="Arial" w:cs="Arial"/>
          <w:sz w:val="24"/>
          <w:szCs w:val="24"/>
        </w:rPr>
        <w:t xml:space="preserve">rivate </w:t>
      </w:r>
      <w:r w:rsidRPr="003428D1">
        <w:rPr>
          <w:rFonts w:ascii="Arial" w:hAnsi="Arial" w:cs="Arial"/>
          <w:sz w:val="24"/>
          <w:szCs w:val="24"/>
        </w:rPr>
        <w:t>F</w:t>
      </w:r>
      <w:r>
        <w:rPr>
          <w:rFonts w:ascii="Arial" w:hAnsi="Arial" w:cs="Arial"/>
          <w:sz w:val="24"/>
          <w:szCs w:val="24"/>
        </w:rPr>
        <w:t xml:space="preserve">inance </w:t>
      </w:r>
      <w:r w:rsidRPr="003428D1">
        <w:rPr>
          <w:rFonts w:ascii="Arial" w:hAnsi="Arial" w:cs="Arial"/>
          <w:sz w:val="24"/>
          <w:szCs w:val="24"/>
        </w:rPr>
        <w:t>I</w:t>
      </w:r>
      <w:r>
        <w:rPr>
          <w:rFonts w:ascii="Arial" w:hAnsi="Arial" w:cs="Arial"/>
          <w:sz w:val="24"/>
          <w:szCs w:val="24"/>
        </w:rPr>
        <w:t>nitiative</w:t>
      </w:r>
      <w:r w:rsidRPr="003428D1">
        <w:rPr>
          <w:rFonts w:ascii="Arial" w:hAnsi="Arial" w:cs="Arial"/>
          <w:sz w:val="24"/>
          <w:szCs w:val="24"/>
        </w:rPr>
        <w:t xml:space="preserve"> contracts). </w:t>
      </w:r>
      <w:r>
        <w:rPr>
          <w:rFonts w:ascii="Arial" w:hAnsi="Arial" w:cs="Arial"/>
          <w:sz w:val="24"/>
          <w:szCs w:val="24"/>
        </w:rPr>
        <w:t xml:space="preserve"> </w:t>
      </w:r>
      <w:r w:rsidRPr="003428D1">
        <w:rPr>
          <w:rFonts w:ascii="Arial" w:hAnsi="Arial" w:cs="Arial"/>
          <w:sz w:val="24"/>
          <w:szCs w:val="24"/>
        </w:rPr>
        <w:t>Th</w:t>
      </w:r>
      <w:r>
        <w:rPr>
          <w:rFonts w:ascii="Arial" w:hAnsi="Arial" w:cs="Arial"/>
          <w:sz w:val="24"/>
          <w:szCs w:val="24"/>
        </w:rPr>
        <w:t>e charge to revenue</w:t>
      </w:r>
      <w:r w:rsidRPr="003428D1">
        <w:rPr>
          <w:rFonts w:ascii="Arial" w:hAnsi="Arial" w:cs="Arial"/>
          <w:sz w:val="24"/>
          <w:szCs w:val="24"/>
        </w:rPr>
        <w:t xml:space="preserve"> is</w:t>
      </w:r>
      <w:r>
        <w:rPr>
          <w:rFonts w:ascii="Arial" w:hAnsi="Arial" w:cs="Arial"/>
          <w:sz w:val="24"/>
          <w:szCs w:val="24"/>
        </w:rPr>
        <w:t xml:space="preserve"> one that the authority considers to be prudent and is</w:t>
      </w:r>
      <w:r w:rsidRPr="003428D1">
        <w:rPr>
          <w:rFonts w:ascii="Arial" w:hAnsi="Arial" w:cs="Arial"/>
          <w:sz w:val="24"/>
          <w:szCs w:val="24"/>
        </w:rPr>
        <w:t xml:space="preserve"> referred to as the Minimum Revenue Provision (MRP). </w:t>
      </w:r>
    </w:p>
    <w:p w:rsidR="00B10CDB" w:rsidRPr="003428D1" w:rsidRDefault="00455E5F" w:rsidP="00485E9A">
      <w:pPr>
        <w:spacing w:after="0" w:line="240" w:lineRule="auto"/>
        <w:jc w:val="both"/>
        <w:rPr>
          <w:rFonts w:ascii="Arial" w:hAnsi="Arial" w:cs="Arial"/>
          <w:sz w:val="24"/>
          <w:szCs w:val="24"/>
        </w:rPr>
      </w:pPr>
    </w:p>
    <w:p w:rsidR="00D82406" w:rsidRDefault="003323B8" w:rsidP="00485E9A">
      <w:pPr>
        <w:spacing w:after="0" w:line="240" w:lineRule="auto"/>
        <w:jc w:val="both"/>
        <w:rPr>
          <w:rFonts w:ascii="Arial" w:hAnsi="Arial" w:cs="Arial"/>
          <w:sz w:val="24"/>
          <w:szCs w:val="24"/>
        </w:rPr>
      </w:pPr>
      <w:r w:rsidRPr="003428D1">
        <w:rPr>
          <w:rFonts w:ascii="Arial" w:hAnsi="Arial" w:cs="Arial"/>
          <w:sz w:val="24"/>
          <w:szCs w:val="24"/>
        </w:rPr>
        <w:t xml:space="preserve">Guidance issued by the </w:t>
      </w:r>
      <w:r>
        <w:rPr>
          <w:rFonts w:ascii="Arial" w:hAnsi="Arial" w:cs="Arial"/>
          <w:sz w:val="24"/>
          <w:szCs w:val="24"/>
        </w:rPr>
        <w:t xml:space="preserve">Ministry for Homes, </w:t>
      </w:r>
      <w:r w:rsidRPr="003428D1">
        <w:rPr>
          <w:rFonts w:ascii="Arial" w:hAnsi="Arial" w:cs="Arial"/>
          <w:sz w:val="24"/>
          <w:szCs w:val="24"/>
        </w:rPr>
        <w:t>C</w:t>
      </w:r>
      <w:r>
        <w:rPr>
          <w:rFonts w:ascii="Arial" w:hAnsi="Arial" w:cs="Arial"/>
          <w:sz w:val="24"/>
          <w:szCs w:val="24"/>
        </w:rPr>
        <w:t xml:space="preserve">ommunities and </w:t>
      </w:r>
      <w:r w:rsidRPr="003428D1">
        <w:rPr>
          <w:rFonts w:ascii="Arial" w:hAnsi="Arial" w:cs="Arial"/>
          <w:sz w:val="24"/>
          <w:szCs w:val="24"/>
        </w:rPr>
        <w:t>L</w:t>
      </w:r>
      <w:r>
        <w:rPr>
          <w:rFonts w:ascii="Arial" w:hAnsi="Arial" w:cs="Arial"/>
          <w:sz w:val="24"/>
          <w:szCs w:val="24"/>
        </w:rPr>
        <w:t xml:space="preserve">ocal </w:t>
      </w:r>
      <w:r w:rsidRPr="003428D1">
        <w:rPr>
          <w:rFonts w:ascii="Arial" w:hAnsi="Arial" w:cs="Arial"/>
          <w:sz w:val="24"/>
          <w:szCs w:val="24"/>
        </w:rPr>
        <w:t>G</w:t>
      </w:r>
      <w:r>
        <w:rPr>
          <w:rFonts w:ascii="Arial" w:hAnsi="Arial" w:cs="Arial"/>
          <w:sz w:val="24"/>
          <w:szCs w:val="24"/>
        </w:rPr>
        <w:t xml:space="preserve">overnment </w:t>
      </w:r>
      <w:r w:rsidRPr="003428D1">
        <w:rPr>
          <w:rFonts w:ascii="Arial" w:hAnsi="Arial" w:cs="Arial"/>
          <w:sz w:val="24"/>
          <w:szCs w:val="24"/>
        </w:rPr>
        <w:t>continues</w:t>
      </w:r>
      <w:r>
        <w:rPr>
          <w:rFonts w:ascii="Arial" w:hAnsi="Arial" w:cs="Arial"/>
          <w:sz w:val="24"/>
          <w:szCs w:val="24"/>
        </w:rPr>
        <w:t xml:space="preserve"> to identify</w:t>
      </w:r>
      <w:r w:rsidRPr="003428D1">
        <w:rPr>
          <w:rFonts w:ascii="Arial" w:hAnsi="Arial" w:cs="Arial"/>
          <w:sz w:val="24"/>
          <w:szCs w:val="24"/>
        </w:rPr>
        <w:t xml:space="preserve"> four options which can be used for the purpose of calculating the M</w:t>
      </w:r>
      <w:r>
        <w:rPr>
          <w:rFonts w:ascii="Arial" w:hAnsi="Arial" w:cs="Arial"/>
          <w:sz w:val="24"/>
          <w:szCs w:val="24"/>
        </w:rPr>
        <w:t xml:space="preserve">inimum </w:t>
      </w:r>
      <w:r w:rsidRPr="003428D1">
        <w:rPr>
          <w:rFonts w:ascii="Arial" w:hAnsi="Arial" w:cs="Arial"/>
          <w:sz w:val="24"/>
          <w:szCs w:val="24"/>
        </w:rPr>
        <w:t>R</w:t>
      </w:r>
      <w:r>
        <w:rPr>
          <w:rFonts w:ascii="Arial" w:hAnsi="Arial" w:cs="Arial"/>
          <w:sz w:val="24"/>
          <w:szCs w:val="24"/>
        </w:rPr>
        <w:t xml:space="preserve">evenue </w:t>
      </w:r>
      <w:r w:rsidRPr="003428D1">
        <w:rPr>
          <w:rFonts w:ascii="Arial" w:hAnsi="Arial" w:cs="Arial"/>
          <w:sz w:val="24"/>
          <w:szCs w:val="24"/>
        </w:rPr>
        <w:t>P</w:t>
      </w:r>
      <w:r>
        <w:rPr>
          <w:rFonts w:ascii="Arial" w:hAnsi="Arial" w:cs="Arial"/>
          <w:sz w:val="24"/>
          <w:szCs w:val="24"/>
        </w:rPr>
        <w:t>rovision</w:t>
      </w:r>
      <w:r w:rsidRPr="003428D1">
        <w:rPr>
          <w:rFonts w:ascii="Arial" w:hAnsi="Arial" w:cs="Arial"/>
          <w:sz w:val="24"/>
          <w:szCs w:val="24"/>
        </w:rPr>
        <w:t>. However the legal requirement is to set a prudent charge and therefore authorities are free to move away from the guidance if they feel it is appropriate.</w:t>
      </w:r>
    </w:p>
    <w:p w:rsidR="00B10CDB" w:rsidRPr="003428D1" w:rsidRDefault="00455E5F" w:rsidP="00485E9A">
      <w:pPr>
        <w:spacing w:after="0" w:line="240" w:lineRule="auto"/>
        <w:jc w:val="both"/>
        <w:rPr>
          <w:rFonts w:ascii="Arial" w:hAnsi="Arial" w:cs="Arial"/>
          <w:sz w:val="24"/>
          <w:szCs w:val="24"/>
        </w:rPr>
      </w:pPr>
    </w:p>
    <w:p w:rsidR="00D82406" w:rsidRPr="00485E9A" w:rsidRDefault="003323B8" w:rsidP="00485E9A">
      <w:pPr>
        <w:spacing w:after="0" w:line="240" w:lineRule="auto"/>
        <w:jc w:val="both"/>
        <w:rPr>
          <w:rFonts w:ascii="Arial" w:hAnsi="Arial" w:cs="Arial"/>
          <w:b/>
          <w:sz w:val="24"/>
          <w:szCs w:val="24"/>
        </w:rPr>
      </w:pPr>
      <w:r w:rsidRPr="00485E9A">
        <w:rPr>
          <w:rFonts w:ascii="Arial" w:hAnsi="Arial" w:cs="Arial"/>
          <w:b/>
          <w:sz w:val="24"/>
          <w:szCs w:val="24"/>
        </w:rPr>
        <w:t xml:space="preserve">The </w:t>
      </w:r>
      <w:r w:rsidR="00AF0637">
        <w:rPr>
          <w:rFonts w:ascii="Arial" w:hAnsi="Arial" w:cs="Arial"/>
          <w:b/>
          <w:sz w:val="24"/>
          <w:szCs w:val="24"/>
        </w:rPr>
        <w:t>f</w:t>
      </w:r>
      <w:r w:rsidRPr="00485E9A">
        <w:rPr>
          <w:rFonts w:ascii="Arial" w:hAnsi="Arial" w:cs="Arial"/>
          <w:b/>
          <w:sz w:val="24"/>
          <w:szCs w:val="24"/>
        </w:rPr>
        <w:t xml:space="preserve">our </w:t>
      </w:r>
      <w:r w:rsidR="00AF0637">
        <w:rPr>
          <w:rFonts w:ascii="Arial" w:hAnsi="Arial" w:cs="Arial"/>
          <w:b/>
          <w:sz w:val="24"/>
          <w:szCs w:val="24"/>
        </w:rPr>
        <w:t>o</w:t>
      </w:r>
      <w:r w:rsidRPr="00485E9A">
        <w:rPr>
          <w:rFonts w:ascii="Arial" w:hAnsi="Arial" w:cs="Arial"/>
          <w:b/>
          <w:sz w:val="24"/>
          <w:szCs w:val="24"/>
        </w:rPr>
        <w:t xml:space="preserve">ptions </w:t>
      </w:r>
      <w:r w:rsidR="00AF0637">
        <w:rPr>
          <w:rFonts w:ascii="Arial" w:hAnsi="Arial" w:cs="Arial"/>
          <w:b/>
          <w:sz w:val="24"/>
          <w:szCs w:val="24"/>
        </w:rPr>
        <w:t>e</w:t>
      </w:r>
      <w:r w:rsidRPr="00485E9A">
        <w:rPr>
          <w:rFonts w:ascii="Arial" w:hAnsi="Arial" w:cs="Arial"/>
          <w:b/>
          <w:sz w:val="24"/>
          <w:szCs w:val="24"/>
        </w:rPr>
        <w:t xml:space="preserve">xplained </w:t>
      </w:r>
    </w:p>
    <w:p w:rsidR="00B10CDB" w:rsidRPr="00B10CDB" w:rsidRDefault="00455E5F" w:rsidP="00485E9A">
      <w:pPr>
        <w:pStyle w:val="ListParagraph"/>
        <w:spacing w:after="0" w:line="240" w:lineRule="auto"/>
        <w:ind w:left="360"/>
        <w:jc w:val="both"/>
        <w:rPr>
          <w:rFonts w:ascii="Arial" w:hAnsi="Arial" w:cs="Arial"/>
          <w:sz w:val="24"/>
          <w:szCs w:val="24"/>
        </w:rPr>
      </w:pPr>
    </w:p>
    <w:p w:rsidR="00D82406" w:rsidRDefault="003323B8" w:rsidP="00485E9A">
      <w:pPr>
        <w:spacing w:after="0" w:line="240" w:lineRule="auto"/>
        <w:jc w:val="both"/>
        <w:rPr>
          <w:rFonts w:ascii="Arial" w:hAnsi="Arial" w:cs="Arial"/>
          <w:sz w:val="24"/>
          <w:szCs w:val="24"/>
        </w:rPr>
      </w:pPr>
      <w:r w:rsidRPr="003428D1">
        <w:rPr>
          <w:rFonts w:ascii="Arial" w:hAnsi="Arial" w:cs="Arial"/>
          <w:sz w:val="24"/>
          <w:szCs w:val="24"/>
        </w:rPr>
        <w:t xml:space="preserve">The first two options, the Regulatory and Capital Financing Requirement methods, can be applied to borrowing which is supported by government via Revenue Support Grants. </w:t>
      </w:r>
    </w:p>
    <w:p w:rsidR="00B10CDB" w:rsidRPr="003428D1" w:rsidRDefault="00455E5F" w:rsidP="00485E9A">
      <w:pPr>
        <w:spacing w:after="0" w:line="240" w:lineRule="auto"/>
        <w:jc w:val="both"/>
        <w:rPr>
          <w:rFonts w:ascii="Arial" w:hAnsi="Arial" w:cs="Arial"/>
          <w:sz w:val="24"/>
          <w:szCs w:val="24"/>
        </w:rPr>
      </w:pPr>
    </w:p>
    <w:p w:rsidR="00D82406" w:rsidRDefault="003323B8" w:rsidP="00485E9A">
      <w:pPr>
        <w:spacing w:after="0" w:line="240" w:lineRule="auto"/>
        <w:jc w:val="both"/>
        <w:rPr>
          <w:rFonts w:ascii="Arial" w:hAnsi="Arial" w:cs="Arial"/>
          <w:sz w:val="24"/>
          <w:szCs w:val="24"/>
        </w:rPr>
      </w:pPr>
      <w:r w:rsidRPr="003428D1">
        <w:rPr>
          <w:rFonts w:ascii="Arial" w:hAnsi="Arial" w:cs="Arial"/>
          <w:sz w:val="24"/>
          <w:szCs w:val="24"/>
        </w:rPr>
        <w:t xml:space="preserve">For capital expenditure financed by unsupported borrowing, as allowed under the Prudential Code, the guidelines identify the Asset Life method or the Depreciation method as possible alternatives. </w:t>
      </w:r>
    </w:p>
    <w:p w:rsidR="00B10CDB" w:rsidRPr="003428D1" w:rsidRDefault="00455E5F" w:rsidP="00485E9A">
      <w:pPr>
        <w:spacing w:after="0" w:line="240" w:lineRule="auto"/>
        <w:jc w:val="both"/>
        <w:rPr>
          <w:rFonts w:ascii="Arial" w:hAnsi="Arial" w:cs="Arial"/>
          <w:sz w:val="24"/>
          <w:szCs w:val="24"/>
        </w:rPr>
      </w:pPr>
    </w:p>
    <w:p w:rsidR="00D82406" w:rsidRPr="00485E9A" w:rsidRDefault="003323B8" w:rsidP="00485E9A">
      <w:pPr>
        <w:spacing w:after="0" w:line="240" w:lineRule="auto"/>
        <w:jc w:val="both"/>
        <w:rPr>
          <w:rFonts w:ascii="Arial" w:hAnsi="Arial" w:cs="Arial"/>
          <w:sz w:val="24"/>
          <w:szCs w:val="24"/>
          <w:u w:val="single"/>
        </w:rPr>
      </w:pPr>
      <w:r w:rsidRPr="00485E9A">
        <w:rPr>
          <w:rFonts w:ascii="Arial" w:hAnsi="Arial" w:cs="Arial"/>
          <w:sz w:val="24"/>
          <w:szCs w:val="24"/>
          <w:u w:val="single"/>
        </w:rPr>
        <w:t xml:space="preserve">Regulatory </w:t>
      </w:r>
      <w:r>
        <w:rPr>
          <w:rFonts w:ascii="Arial" w:hAnsi="Arial" w:cs="Arial"/>
          <w:sz w:val="24"/>
          <w:szCs w:val="24"/>
          <w:u w:val="single"/>
        </w:rPr>
        <w:t>m</w:t>
      </w:r>
      <w:r w:rsidRPr="00485E9A">
        <w:rPr>
          <w:rFonts w:ascii="Arial" w:hAnsi="Arial" w:cs="Arial"/>
          <w:sz w:val="24"/>
          <w:szCs w:val="24"/>
          <w:u w:val="single"/>
        </w:rPr>
        <w:t xml:space="preserve">ethod </w:t>
      </w:r>
    </w:p>
    <w:p w:rsidR="001D0F8C" w:rsidRPr="003428D1" w:rsidRDefault="00455E5F" w:rsidP="00485E9A">
      <w:pPr>
        <w:spacing w:after="0" w:line="240" w:lineRule="auto"/>
        <w:jc w:val="both"/>
        <w:rPr>
          <w:rFonts w:ascii="Arial" w:hAnsi="Arial" w:cs="Arial"/>
          <w:sz w:val="24"/>
          <w:szCs w:val="24"/>
        </w:rPr>
      </w:pPr>
    </w:p>
    <w:p w:rsidR="00D82406" w:rsidRPr="003428D1" w:rsidRDefault="003323B8" w:rsidP="00485E9A">
      <w:pPr>
        <w:spacing w:after="0" w:line="240" w:lineRule="auto"/>
        <w:jc w:val="both"/>
        <w:rPr>
          <w:rFonts w:ascii="Arial" w:hAnsi="Arial" w:cs="Arial"/>
          <w:sz w:val="24"/>
          <w:szCs w:val="24"/>
        </w:rPr>
      </w:pPr>
      <w:r w:rsidRPr="003428D1">
        <w:rPr>
          <w:rFonts w:ascii="Arial" w:hAnsi="Arial" w:cs="Arial"/>
          <w:sz w:val="24"/>
          <w:szCs w:val="24"/>
        </w:rPr>
        <w:t>Before the Prudential Code system of capital finance was introduced in 2004 the MRP was calculated at 4% of the credit ceiling. On the introduction of the Prudential Code this was changed to a charge of 4% of</w:t>
      </w:r>
      <w:r>
        <w:rPr>
          <w:rFonts w:ascii="Arial" w:hAnsi="Arial" w:cs="Arial"/>
          <w:sz w:val="24"/>
          <w:szCs w:val="24"/>
        </w:rPr>
        <w:t xml:space="preserve"> the</w:t>
      </w:r>
      <w:r w:rsidRPr="003428D1">
        <w:rPr>
          <w:rFonts w:ascii="Arial" w:hAnsi="Arial" w:cs="Arial"/>
          <w:sz w:val="24"/>
          <w:szCs w:val="24"/>
        </w:rPr>
        <w:t xml:space="preserve"> </w:t>
      </w:r>
      <w:r w:rsidR="007B1FB4">
        <w:rPr>
          <w:rFonts w:ascii="Arial" w:hAnsi="Arial" w:cs="Arial"/>
          <w:sz w:val="24"/>
          <w:szCs w:val="24"/>
        </w:rPr>
        <w:t>c</w:t>
      </w:r>
      <w:r w:rsidRPr="003428D1">
        <w:rPr>
          <w:rFonts w:ascii="Arial" w:hAnsi="Arial" w:cs="Arial"/>
          <w:sz w:val="24"/>
          <w:szCs w:val="24"/>
        </w:rPr>
        <w:t xml:space="preserve">apital </w:t>
      </w:r>
      <w:r w:rsidR="007B1FB4">
        <w:rPr>
          <w:rFonts w:ascii="Arial" w:hAnsi="Arial" w:cs="Arial"/>
          <w:sz w:val="24"/>
          <w:szCs w:val="24"/>
        </w:rPr>
        <w:t>f</w:t>
      </w:r>
      <w:r w:rsidRPr="003428D1">
        <w:rPr>
          <w:rFonts w:ascii="Arial" w:hAnsi="Arial" w:cs="Arial"/>
          <w:sz w:val="24"/>
          <w:szCs w:val="24"/>
        </w:rPr>
        <w:t xml:space="preserve">inancing </w:t>
      </w:r>
      <w:r w:rsidR="007B1FB4">
        <w:rPr>
          <w:rFonts w:ascii="Arial" w:hAnsi="Arial" w:cs="Arial"/>
          <w:sz w:val="24"/>
          <w:szCs w:val="24"/>
        </w:rPr>
        <w:t>r</w:t>
      </w:r>
      <w:r w:rsidRPr="003428D1">
        <w:rPr>
          <w:rFonts w:ascii="Arial" w:hAnsi="Arial" w:cs="Arial"/>
          <w:sz w:val="24"/>
          <w:szCs w:val="24"/>
        </w:rPr>
        <w:t xml:space="preserve">equirement, which is derived from the </w:t>
      </w:r>
      <w:r>
        <w:rPr>
          <w:rFonts w:ascii="Arial" w:hAnsi="Arial" w:cs="Arial"/>
          <w:sz w:val="24"/>
          <w:szCs w:val="24"/>
        </w:rPr>
        <w:t>b</w:t>
      </w:r>
      <w:r w:rsidRPr="003428D1">
        <w:rPr>
          <w:rFonts w:ascii="Arial" w:hAnsi="Arial" w:cs="Arial"/>
          <w:sz w:val="24"/>
          <w:szCs w:val="24"/>
        </w:rPr>
        <w:t xml:space="preserve">alance </w:t>
      </w:r>
      <w:r>
        <w:rPr>
          <w:rFonts w:ascii="Arial" w:hAnsi="Arial" w:cs="Arial"/>
          <w:sz w:val="24"/>
          <w:szCs w:val="24"/>
        </w:rPr>
        <w:t>s</w:t>
      </w:r>
      <w:r w:rsidRPr="003428D1">
        <w:rPr>
          <w:rFonts w:ascii="Arial" w:hAnsi="Arial" w:cs="Arial"/>
          <w:sz w:val="24"/>
          <w:szCs w:val="24"/>
        </w:rPr>
        <w:t>heet and broadly represents the outstanding debt used to finance the fixed assets. However, to avoid changes in the charge to revenue in 2004/</w:t>
      </w:r>
      <w:r>
        <w:rPr>
          <w:rFonts w:ascii="Arial" w:hAnsi="Arial" w:cs="Arial"/>
          <w:sz w:val="24"/>
          <w:szCs w:val="24"/>
        </w:rPr>
        <w:t>0</w:t>
      </w:r>
      <w:r w:rsidRPr="003428D1">
        <w:rPr>
          <w:rFonts w:ascii="Arial" w:hAnsi="Arial" w:cs="Arial"/>
          <w:sz w:val="24"/>
          <w:szCs w:val="24"/>
        </w:rPr>
        <w:t xml:space="preserve">5 an adjustment figure was calculated which would then remain constant overtime. For technical accounting reasons this methodology would have led to an increase in the </w:t>
      </w:r>
      <w:r>
        <w:rPr>
          <w:rFonts w:ascii="Arial" w:hAnsi="Arial" w:cs="Arial"/>
          <w:sz w:val="24"/>
          <w:szCs w:val="24"/>
        </w:rPr>
        <w:t>charge to revenue</w:t>
      </w:r>
      <w:r w:rsidRPr="003428D1">
        <w:rPr>
          <w:rFonts w:ascii="Arial" w:hAnsi="Arial" w:cs="Arial"/>
          <w:sz w:val="24"/>
          <w:szCs w:val="24"/>
        </w:rPr>
        <w:t xml:space="preserve">, and would therefore have had an impact upon the </w:t>
      </w:r>
      <w:r>
        <w:rPr>
          <w:rFonts w:ascii="Arial" w:hAnsi="Arial" w:cs="Arial"/>
          <w:sz w:val="24"/>
          <w:szCs w:val="24"/>
        </w:rPr>
        <w:t>c</w:t>
      </w:r>
      <w:r w:rsidRPr="003428D1">
        <w:rPr>
          <w:rFonts w:ascii="Arial" w:hAnsi="Arial" w:cs="Arial"/>
          <w:sz w:val="24"/>
          <w:szCs w:val="24"/>
        </w:rPr>
        <w:t xml:space="preserve">ounty </w:t>
      </w:r>
      <w:r>
        <w:rPr>
          <w:rFonts w:ascii="Arial" w:hAnsi="Arial" w:cs="Arial"/>
          <w:sz w:val="24"/>
          <w:szCs w:val="24"/>
        </w:rPr>
        <w:t>c</w:t>
      </w:r>
      <w:r w:rsidRPr="003428D1">
        <w:rPr>
          <w:rFonts w:ascii="Arial" w:hAnsi="Arial" w:cs="Arial"/>
          <w:sz w:val="24"/>
          <w:szCs w:val="24"/>
        </w:rPr>
        <w:t xml:space="preserve">ouncil's budget, so this method has not been used and is not recommended for future use. </w:t>
      </w:r>
    </w:p>
    <w:p w:rsidR="00D82406" w:rsidRPr="003428D1" w:rsidRDefault="00455E5F" w:rsidP="00485E9A">
      <w:pPr>
        <w:spacing w:after="0" w:line="240" w:lineRule="auto"/>
        <w:jc w:val="both"/>
        <w:rPr>
          <w:rFonts w:ascii="Arial" w:hAnsi="Arial" w:cs="Arial"/>
          <w:sz w:val="24"/>
          <w:szCs w:val="24"/>
        </w:rPr>
      </w:pPr>
    </w:p>
    <w:p w:rsidR="00D82406" w:rsidRPr="00485E9A" w:rsidRDefault="003323B8" w:rsidP="00485E9A">
      <w:pPr>
        <w:spacing w:after="0" w:line="240" w:lineRule="auto"/>
        <w:jc w:val="both"/>
        <w:rPr>
          <w:rFonts w:ascii="Arial" w:hAnsi="Arial" w:cs="Arial"/>
          <w:sz w:val="24"/>
          <w:szCs w:val="24"/>
          <w:u w:val="single"/>
        </w:rPr>
      </w:pPr>
      <w:r w:rsidRPr="00485E9A">
        <w:rPr>
          <w:rFonts w:ascii="Arial" w:hAnsi="Arial" w:cs="Arial"/>
          <w:sz w:val="24"/>
          <w:szCs w:val="24"/>
          <w:u w:val="single"/>
        </w:rPr>
        <w:t xml:space="preserve">Capital </w:t>
      </w:r>
      <w:r w:rsidR="007B1FB4">
        <w:rPr>
          <w:rFonts w:ascii="Arial" w:hAnsi="Arial" w:cs="Arial"/>
          <w:sz w:val="24"/>
          <w:szCs w:val="24"/>
          <w:u w:val="single"/>
        </w:rPr>
        <w:t>f</w:t>
      </w:r>
      <w:r w:rsidRPr="00485E9A">
        <w:rPr>
          <w:rFonts w:ascii="Arial" w:hAnsi="Arial" w:cs="Arial"/>
          <w:sz w:val="24"/>
          <w:szCs w:val="24"/>
          <w:u w:val="single"/>
        </w:rPr>
        <w:t xml:space="preserve">inancing </w:t>
      </w:r>
      <w:r w:rsidR="007B1FB4">
        <w:rPr>
          <w:rFonts w:ascii="Arial" w:hAnsi="Arial" w:cs="Arial"/>
          <w:sz w:val="24"/>
          <w:szCs w:val="24"/>
          <w:u w:val="single"/>
        </w:rPr>
        <w:t>r</w:t>
      </w:r>
      <w:r w:rsidRPr="00485E9A">
        <w:rPr>
          <w:rFonts w:ascii="Arial" w:hAnsi="Arial" w:cs="Arial"/>
          <w:sz w:val="24"/>
          <w:szCs w:val="24"/>
          <w:u w:val="single"/>
        </w:rPr>
        <w:t xml:space="preserve">equirement method </w:t>
      </w:r>
    </w:p>
    <w:p w:rsidR="00D82406" w:rsidRPr="003428D1" w:rsidRDefault="00455E5F" w:rsidP="00485E9A">
      <w:pPr>
        <w:spacing w:after="0" w:line="240" w:lineRule="auto"/>
        <w:jc w:val="both"/>
        <w:rPr>
          <w:rFonts w:ascii="Arial" w:hAnsi="Arial" w:cs="Arial"/>
          <w:sz w:val="24"/>
          <w:szCs w:val="24"/>
        </w:rPr>
      </w:pPr>
    </w:p>
    <w:p w:rsidR="00486549" w:rsidRDefault="003323B8" w:rsidP="00485E9A">
      <w:pPr>
        <w:spacing w:after="0" w:line="240" w:lineRule="auto"/>
        <w:jc w:val="both"/>
        <w:rPr>
          <w:rFonts w:ascii="Arial" w:hAnsi="Arial" w:cs="Arial"/>
          <w:sz w:val="24"/>
          <w:szCs w:val="24"/>
        </w:rPr>
      </w:pPr>
      <w:r w:rsidRPr="003428D1">
        <w:rPr>
          <w:rFonts w:ascii="Arial" w:hAnsi="Arial" w:cs="Arial"/>
          <w:sz w:val="24"/>
          <w:szCs w:val="24"/>
        </w:rPr>
        <w:t xml:space="preserve">This option allows for the </w:t>
      </w:r>
      <w:r w:rsidR="007B1FB4">
        <w:rPr>
          <w:rFonts w:ascii="Arial" w:hAnsi="Arial" w:cs="Arial"/>
          <w:sz w:val="24"/>
          <w:szCs w:val="24"/>
        </w:rPr>
        <w:t xml:space="preserve">MRP </w:t>
      </w:r>
      <w:r w:rsidRPr="003428D1">
        <w:rPr>
          <w:rFonts w:ascii="Arial" w:hAnsi="Arial" w:cs="Arial"/>
          <w:sz w:val="24"/>
          <w:szCs w:val="24"/>
        </w:rPr>
        <w:t xml:space="preserve">to be calculated as 4% of the </w:t>
      </w:r>
      <w:r w:rsidR="007B1FB4">
        <w:rPr>
          <w:rFonts w:ascii="Arial" w:hAnsi="Arial" w:cs="Arial"/>
          <w:sz w:val="24"/>
          <w:szCs w:val="24"/>
        </w:rPr>
        <w:t>c</w:t>
      </w:r>
      <w:r w:rsidRPr="003428D1">
        <w:rPr>
          <w:rFonts w:ascii="Arial" w:hAnsi="Arial" w:cs="Arial"/>
          <w:sz w:val="24"/>
          <w:szCs w:val="24"/>
        </w:rPr>
        <w:t xml:space="preserve">apital </w:t>
      </w:r>
      <w:r w:rsidR="007B1FB4">
        <w:rPr>
          <w:rFonts w:ascii="Arial" w:hAnsi="Arial" w:cs="Arial"/>
          <w:sz w:val="24"/>
          <w:szCs w:val="24"/>
        </w:rPr>
        <w:t>f</w:t>
      </w:r>
      <w:r w:rsidRPr="003428D1">
        <w:rPr>
          <w:rFonts w:ascii="Arial" w:hAnsi="Arial" w:cs="Arial"/>
          <w:sz w:val="24"/>
          <w:szCs w:val="24"/>
        </w:rPr>
        <w:t xml:space="preserve">inancing </w:t>
      </w:r>
      <w:r w:rsidR="007B1FB4">
        <w:rPr>
          <w:rFonts w:ascii="Arial" w:hAnsi="Arial" w:cs="Arial"/>
          <w:sz w:val="24"/>
          <w:szCs w:val="24"/>
        </w:rPr>
        <w:t>r</w:t>
      </w:r>
      <w:r w:rsidRPr="003428D1">
        <w:rPr>
          <w:rFonts w:ascii="Arial" w:hAnsi="Arial" w:cs="Arial"/>
          <w:sz w:val="24"/>
          <w:szCs w:val="24"/>
        </w:rPr>
        <w:t>equirement. Th</w:t>
      </w:r>
      <w:r>
        <w:rPr>
          <w:rFonts w:ascii="Arial" w:hAnsi="Arial" w:cs="Arial"/>
          <w:sz w:val="24"/>
          <w:szCs w:val="24"/>
        </w:rPr>
        <w:t xml:space="preserve">is </w:t>
      </w:r>
      <w:r w:rsidRPr="003428D1">
        <w:rPr>
          <w:rFonts w:ascii="Arial" w:hAnsi="Arial" w:cs="Arial"/>
          <w:sz w:val="24"/>
          <w:szCs w:val="24"/>
        </w:rPr>
        <w:t xml:space="preserve">is derived from the </w:t>
      </w:r>
      <w:r>
        <w:rPr>
          <w:rFonts w:ascii="Arial" w:hAnsi="Arial" w:cs="Arial"/>
          <w:sz w:val="24"/>
          <w:szCs w:val="24"/>
        </w:rPr>
        <w:t>b</w:t>
      </w:r>
      <w:r w:rsidRPr="003428D1">
        <w:rPr>
          <w:rFonts w:ascii="Arial" w:hAnsi="Arial" w:cs="Arial"/>
          <w:sz w:val="24"/>
          <w:szCs w:val="24"/>
        </w:rPr>
        <w:t xml:space="preserve">alance </w:t>
      </w:r>
      <w:r>
        <w:rPr>
          <w:rFonts w:ascii="Arial" w:hAnsi="Arial" w:cs="Arial"/>
          <w:sz w:val="24"/>
          <w:szCs w:val="24"/>
        </w:rPr>
        <w:t>s</w:t>
      </w:r>
      <w:r w:rsidRPr="003428D1">
        <w:rPr>
          <w:rFonts w:ascii="Arial" w:hAnsi="Arial" w:cs="Arial"/>
          <w:sz w:val="24"/>
          <w:szCs w:val="24"/>
        </w:rPr>
        <w:t>heet and represent</w:t>
      </w:r>
      <w:r>
        <w:rPr>
          <w:rFonts w:ascii="Arial" w:hAnsi="Arial" w:cs="Arial"/>
          <w:sz w:val="24"/>
          <w:szCs w:val="24"/>
        </w:rPr>
        <w:t>s</w:t>
      </w:r>
      <w:r w:rsidRPr="003428D1">
        <w:rPr>
          <w:rFonts w:ascii="Arial" w:hAnsi="Arial" w:cs="Arial"/>
          <w:sz w:val="24"/>
          <w:szCs w:val="24"/>
        </w:rPr>
        <w:t xml:space="preserve"> the value of the fixed assets, for which financing provision has not already been made. This method of calculation has been used at the </w:t>
      </w:r>
      <w:r>
        <w:rPr>
          <w:rFonts w:ascii="Arial" w:hAnsi="Arial" w:cs="Arial"/>
          <w:sz w:val="24"/>
          <w:szCs w:val="24"/>
        </w:rPr>
        <w:t>c</w:t>
      </w:r>
      <w:r w:rsidRPr="003428D1">
        <w:rPr>
          <w:rFonts w:ascii="Arial" w:hAnsi="Arial" w:cs="Arial"/>
          <w:sz w:val="24"/>
          <w:szCs w:val="24"/>
        </w:rPr>
        <w:t xml:space="preserve">ounty </w:t>
      </w:r>
      <w:r>
        <w:rPr>
          <w:rFonts w:ascii="Arial" w:hAnsi="Arial" w:cs="Arial"/>
          <w:sz w:val="24"/>
          <w:szCs w:val="24"/>
        </w:rPr>
        <w:t>c</w:t>
      </w:r>
      <w:r w:rsidRPr="003428D1">
        <w:rPr>
          <w:rFonts w:ascii="Arial" w:hAnsi="Arial" w:cs="Arial"/>
          <w:sz w:val="24"/>
          <w:szCs w:val="24"/>
        </w:rPr>
        <w:t xml:space="preserve">ouncil since the introduction of the </w:t>
      </w:r>
      <w:r w:rsidR="007B1FB4">
        <w:rPr>
          <w:rFonts w:ascii="Arial" w:hAnsi="Arial" w:cs="Arial"/>
          <w:sz w:val="24"/>
          <w:szCs w:val="24"/>
        </w:rPr>
        <w:t>MRP</w:t>
      </w:r>
      <w:r w:rsidRPr="003428D1">
        <w:rPr>
          <w:rFonts w:ascii="Arial" w:hAnsi="Arial" w:cs="Arial"/>
          <w:sz w:val="24"/>
          <w:szCs w:val="24"/>
        </w:rPr>
        <w:t xml:space="preserve"> in 2004. </w:t>
      </w:r>
    </w:p>
    <w:p w:rsidR="000F58EF" w:rsidRDefault="00455E5F" w:rsidP="00485E9A">
      <w:pPr>
        <w:spacing w:after="0" w:line="240" w:lineRule="auto"/>
        <w:jc w:val="both"/>
        <w:rPr>
          <w:rFonts w:ascii="Arial" w:hAnsi="Arial" w:cs="Arial"/>
          <w:sz w:val="24"/>
          <w:szCs w:val="24"/>
          <w:u w:val="single"/>
        </w:rPr>
      </w:pPr>
    </w:p>
    <w:p w:rsidR="00D82406" w:rsidRPr="00485E9A" w:rsidRDefault="003323B8" w:rsidP="00485E9A">
      <w:pPr>
        <w:spacing w:after="0" w:line="240" w:lineRule="auto"/>
        <w:jc w:val="both"/>
        <w:rPr>
          <w:rFonts w:ascii="Arial" w:hAnsi="Arial" w:cs="Arial"/>
          <w:sz w:val="24"/>
          <w:szCs w:val="24"/>
          <w:u w:val="single"/>
        </w:rPr>
      </w:pPr>
      <w:r w:rsidRPr="00485E9A">
        <w:rPr>
          <w:rFonts w:ascii="Arial" w:hAnsi="Arial" w:cs="Arial"/>
          <w:sz w:val="24"/>
          <w:szCs w:val="24"/>
          <w:u w:val="single"/>
        </w:rPr>
        <w:lastRenderedPageBreak/>
        <w:t xml:space="preserve">Asset </w:t>
      </w:r>
      <w:r w:rsidR="00AF0637">
        <w:rPr>
          <w:rFonts w:ascii="Arial" w:hAnsi="Arial" w:cs="Arial"/>
          <w:sz w:val="24"/>
          <w:szCs w:val="24"/>
          <w:u w:val="single"/>
        </w:rPr>
        <w:t>l</w:t>
      </w:r>
      <w:r w:rsidRPr="00485E9A">
        <w:rPr>
          <w:rFonts w:ascii="Arial" w:hAnsi="Arial" w:cs="Arial"/>
          <w:sz w:val="24"/>
          <w:szCs w:val="24"/>
          <w:u w:val="single"/>
        </w:rPr>
        <w:t xml:space="preserve">ife </w:t>
      </w:r>
      <w:r>
        <w:rPr>
          <w:rFonts w:ascii="Arial" w:hAnsi="Arial" w:cs="Arial"/>
          <w:sz w:val="24"/>
          <w:szCs w:val="24"/>
          <w:u w:val="single"/>
        </w:rPr>
        <w:t>m</w:t>
      </w:r>
      <w:r w:rsidRPr="00485E9A">
        <w:rPr>
          <w:rFonts w:ascii="Arial" w:hAnsi="Arial" w:cs="Arial"/>
          <w:sz w:val="24"/>
          <w:szCs w:val="24"/>
          <w:u w:val="single"/>
        </w:rPr>
        <w:t xml:space="preserve">ethod </w:t>
      </w:r>
    </w:p>
    <w:p w:rsidR="00B10CDB" w:rsidRPr="003428D1" w:rsidRDefault="00455E5F" w:rsidP="00485E9A">
      <w:pPr>
        <w:spacing w:after="0" w:line="240" w:lineRule="auto"/>
        <w:jc w:val="both"/>
        <w:rPr>
          <w:rFonts w:ascii="Arial" w:hAnsi="Arial" w:cs="Arial"/>
          <w:sz w:val="24"/>
          <w:szCs w:val="24"/>
        </w:rPr>
      </w:pPr>
    </w:p>
    <w:p w:rsidR="004F00A1" w:rsidRDefault="003323B8" w:rsidP="00485E9A">
      <w:pPr>
        <w:spacing w:after="0" w:line="240" w:lineRule="auto"/>
        <w:jc w:val="both"/>
        <w:rPr>
          <w:rFonts w:ascii="Arial" w:hAnsi="Arial" w:cs="Arial"/>
          <w:sz w:val="24"/>
          <w:szCs w:val="24"/>
        </w:rPr>
      </w:pPr>
      <w:r w:rsidRPr="003428D1">
        <w:rPr>
          <w:rFonts w:ascii="Arial" w:hAnsi="Arial" w:cs="Arial"/>
          <w:sz w:val="24"/>
          <w:szCs w:val="24"/>
        </w:rPr>
        <w:t xml:space="preserve">Guidelines for this method allow for </w:t>
      </w:r>
      <w:r>
        <w:rPr>
          <w:rFonts w:ascii="Arial" w:hAnsi="Arial" w:cs="Arial"/>
          <w:sz w:val="24"/>
          <w:szCs w:val="24"/>
        </w:rPr>
        <w:t>the charge</w:t>
      </w:r>
      <w:r w:rsidRPr="003428D1">
        <w:rPr>
          <w:rFonts w:ascii="Arial" w:hAnsi="Arial" w:cs="Arial"/>
          <w:sz w:val="24"/>
          <w:szCs w:val="24"/>
        </w:rPr>
        <w:t xml:space="preserve"> to be calculated based on the estimated life of the asset. The actual calculation can be made in two ways </w:t>
      </w:r>
      <w:r>
        <w:rPr>
          <w:rFonts w:ascii="Arial" w:hAnsi="Arial" w:cs="Arial"/>
          <w:sz w:val="24"/>
          <w:szCs w:val="24"/>
        </w:rPr>
        <w:t>namely:</w:t>
      </w:r>
    </w:p>
    <w:p w:rsidR="00D82406" w:rsidRPr="003428D1" w:rsidRDefault="003323B8" w:rsidP="00485E9A">
      <w:pPr>
        <w:spacing w:after="0" w:line="240" w:lineRule="auto"/>
        <w:jc w:val="both"/>
        <w:rPr>
          <w:rFonts w:ascii="Arial" w:hAnsi="Arial" w:cs="Arial"/>
          <w:sz w:val="24"/>
          <w:szCs w:val="24"/>
        </w:rPr>
      </w:pPr>
      <w:r w:rsidRPr="003428D1">
        <w:rPr>
          <w:rFonts w:ascii="Arial" w:hAnsi="Arial" w:cs="Arial"/>
          <w:sz w:val="24"/>
          <w:szCs w:val="24"/>
        </w:rPr>
        <w:t xml:space="preserve"> </w:t>
      </w:r>
    </w:p>
    <w:p w:rsidR="00D82406" w:rsidRPr="00904C51" w:rsidRDefault="003323B8" w:rsidP="00485E9A">
      <w:pPr>
        <w:pStyle w:val="ListParagraph"/>
        <w:numPr>
          <w:ilvl w:val="0"/>
          <w:numId w:val="2"/>
        </w:numPr>
        <w:spacing w:after="0" w:line="240" w:lineRule="auto"/>
        <w:jc w:val="both"/>
        <w:rPr>
          <w:rFonts w:ascii="Arial" w:hAnsi="Arial" w:cs="Arial"/>
          <w:sz w:val="24"/>
          <w:szCs w:val="24"/>
        </w:rPr>
      </w:pPr>
      <w:r w:rsidRPr="00904C51">
        <w:rPr>
          <w:rFonts w:ascii="Arial" w:hAnsi="Arial" w:cs="Arial"/>
          <w:sz w:val="24"/>
          <w:szCs w:val="24"/>
        </w:rPr>
        <w:t>A calculation to set an equal charge to revenue over the estimated life of the asset. This charge will not be vari</w:t>
      </w:r>
      <w:r>
        <w:rPr>
          <w:rFonts w:ascii="Arial" w:hAnsi="Arial" w:cs="Arial"/>
          <w:sz w:val="24"/>
          <w:szCs w:val="24"/>
        </w:rPr>
        <w:t>ed by the state of the asset.</w:t>
      </w:r>
      <w:r w:rsidRPr="00904C51">
        <w:rPr>
          <w:rFonts w:ascii="Arial" w:hAnsi="Arial" w:cs="Arial"/>
          <w:sz w:val="24"/>
          <w:szCs w:val="24"/>
        </w:rPr>
        <w:t xml:space="preserve"> </w:t>
      </w:r>
    </w:p>
    <w:p w:rsidR="00D82406" w:rsidRPr="00904C51" w:rsidRDefault="003323B8" w:rsidP="00485E9A">
      <w:pPr>
        <w:pStyle w:val="ListParagraph"/>
        <w:numPr>
          <w:ilvl w:val="0"/>
          <w:numId w:val="2"/>
        </w:numPr>
        <w:spacing w:after="0" w:line="240" w:lineRule="auto"/>
        <w:jc w:val="both"/>
        <w:rPr>
          <w:rFonts w:ascii="Arial" w:hAnsi="Arial" w:cs="Arial"/>
          <w:sz w:val="24"/>
          <w:szCs w:val="24"/>
        </w:rPr>
      </w:pPr>
      <w:r w:rsidRPr="00904C51">
        <w:rPr>
          <w:rFonts w:ascii="Arial" w:hAnsi="Arial" w:cs="Arial"/>
          <w:sz w:val="24"/>
          <w:szCs w:val="24"/>
        </w:rPr>
        <w:t xml:space="preserve">An annuity method. This provides for greater charges in the later years of the assets life and should only be used if it can be demonstrated that benefits are likely to increase in the later years. </w:t>
      </w:r>
    </w:p>
    <w:p w:rsidR="004F00A1" w:rsidRDefault="00455E5F" w:rsidP="00485E9A">
      <w:pPr>
        <w:spacing w:after="0" w:line="240" w:lineRule="auto"/>
        <w:jc w:val="both"/>
        <w:rPr>
          <w:rFonts w:ascii="Arial" w:hAnsi="Arial" w:cs="Arial"/>
          <w:sz w:val="24"/>
          <w:szCs w:val="24"/>
        </w:rPr>
      </w:pPr>
    </w:p>
    <w:p w:rsidR="004F00A1" w:rsidRDefault="003323B8" w:rsidP="00485E9A">
      <w:pPr>
        <w:spacing w:after="0" w:line="240" w:lineRule="auto"/>
        <w:jc w:val="both"/>
        <w:rPr>
          <w:rFonts w:ascii="Arial" w:hAnsi="Arial" w:cs="Arial"/>
          <w:sz w:val="24"/>
          <w:szCs w:val="24"/>
        </w:rPr>
      </w:pPr>
      <w:r>
        <w:rPr>
          <w:rFonts w:ascii="Arial" w:hAnsi="Arial" w:cs="Arial"/>
          <w:sz w:val="24"/>
          <w:szCs w:val="24"/>
        </w:rPr>
        <w:t xml:space="preserve">The latest guidance states that the asset lives to be used should not usually exceed </w:t>
      </w:r>
      <w:r w:rsidRPr="00223F46">
        <w:rPr>
          <w:rFonts w:ascii="Arial" w:hAnsi="Arial" w:cs="Arial"/>
          <w:sz w:val="24"/>
          <w:szCs w:val="24"/>
        </w:rPr>
        <w:t xml:space="preserve">50 years. This maximum can be exceeded if the authority has received an opinion from an appropriately qualified valuer or the asset is leased or acquired under </w:t>
      </w:r>
      <w:r>
        <w:rPr>
          <w:rFonts w:ascii="Arial" w:hAnsi="Arial" w:cs="Arial"/>
          <w:sz w:val="24"/>
          <w:szCs w:val="24"/>
        </w:rPr>
        <w:t xml:space="preserve">a </w:t>
      </w:r>
      <w:r w:rsidRPr="00223F46">
        <w:rPr>
          <w:rFonts w:ascii="Arial" w:hAnsi="Arial" w:cs="Arial"/>
          <w:sz w:val="24"/>
          <w:szCs w:val="24"/>
        </w:rPr>
        <w:t>P</w:t>
      </w:r>
      <w:r>
        <w:rPr>
          <w:rFonts w:ascii="Arial" w:hAnsi="Arial" w:cs="Arial"/>
          <w:sz w:val="24"/>
          <w:szCs w:val="24"/>
        </w:rPr>
        <w:t xml:space="preserve">rivate </w:t>
      </w:r>
      <w:r w:rsidRPr="00223F46">
        <w:rPr>
          <w:rFonts w:ascii="Arial" w:hAnsi="Arial" w:cs="Arial"/>
          <w:sz w:val="24"/>
          <w:szCs w:val="24"/>
        </w:rPr>
        <w:t>F</w:t>
      </w:r>
      <w:r>
        <w:rPr>
          <w:rFonts w:ascii="Arial" w:hAnsi="Arial" w:cs="Arial"/>
          <w:sz w:val="24"/>
          <w:szCs w:val="24"/>
        </w:rPr>
        <w:t xml:space="preserve">inance </w:t>
      </w:r>
      <w:r w:rsidRPr="00223F46">
        <w:rPr>
          <w:rFonts w:ascii="Arial" w:hAnsi="Arial" w:cs="Arial"/>
          <w:sz w:val="24"/>
          <w:szCs w:val="24"/>
        </w:rPr>
        <w:t>I</w:t>
      </w:r>
      <w:r>
        <w:rPr>
          <w:rFonts w:ascii="Arial" w:hAnsi="Arial" w:cs="Arial"/>
          <w:sz w:val="24"/>
          <w:szCs w:val="24"/>
        </w:rPr>
        <w:t>nitiative</w:t>
      </w:r>
      <w:r w:rsidRPr="00223F46">
        <w:rPr>
          <w:rFonts w:ascii="Arial" w:hAnsi="Arial" w:cs="Arial"/>
          <w:sz w:val="24"/>
          <w:szCs w:val="24"/>
        </w:rPr>
        <w:t xml:space="preserve"> which is for a duration in excess of 50 years.</w:t>
      </w:r>
    </w:p>
    <w:p w:rsidR="00B10CDB" w:rsidRPr="003428D1" w:rsidRDefault="00455E5F" w:rsidP="00485E9A">
      <w:pPr>
        <w:spacing w:after="0" w:line="240" w:lineRule="auto"/>
        <w:jc w:val="both"/>
        <w:rPr>
          <w:rFonts w:ascii="Arial" w:hAnsi="Arial" w:cs="Arial"/>
          <w:sz w:val="24"/>
          <w:szCs w:val="24"/>
        </w:rPr>
      </w:pPr>
    </w:p>
    <w:p w:rsidR="00D82406" w:rsidRPr="00485E9A" w:rsidRDefault="003323B8" w:rsidP="00485E9A">
      <w:pPr>
        <w:spacing w:after="0" w:line="240" w:lineRule="auto"/>
        <w:jc w:val="both"/>
        <w:rPr>
          <w:rFonts w:ascii="Arial" w:hAnsi="Arial" w:cs="Arial"/>
          <w:sz w:val="24"/>
          <w:szCs w:val="24"/>
          <w:u w:val="single"/>
        </w:rPr>
      </w:pPr>
      <w:r w:rsidRPr="00485E9A">
        <w:rPr>
          <w:rFonts w:ascii="Arial" w:hAnsi="Arial" w:cs="Arial"/>
          <w:sz w:val="24"/>
          <w:szCs w:val="24"/>
          <w:u w:val="single"/>
        </w:rPr>
        <w:t xml:space="preserve">Depreciation method </w:t>
      </w:r>
    </w:p>
    <w:p w:rsidR="00B10CDB" w:rsidRPr="003428D1" w:rsidRDefault="00455E5F" w:rsidP="00485E9A">
      <w:pPr>
        <w:spacing w:after="0" w:line="240" w:lineRule="auto"/>
        <w:jc w:val="both"/>
        <w:rPr>
          <w:rFonts w:ascii="Arial" w:hAnsi="Arial" w:cs="Arial"/>
          <w:sz w:val="24"/>
          <w:szCs w:val="24"/>
        </w:rPr>
      </w:pPr>
    </w:p>
    <w:p w:rsidR="00D82406" w:rsidRDefault="003323B8" w:rsidP="00485E9A">
      <w:pPr>
        <w:spacing w:after="0" w:line="240" w:lineRule="auto"/>
        <w:jc w:val="both"/>
        <w:rPr>
          <w:rFonts w:ascii="Arial" w:hAnsi="Arial" w:cs="Arial"/>
          <w:sz w:val="24"/>
          <w:szCs w:val="24"/>
        </w:rPr>
      </w:pPr>
      <w:r w:rsidRPr="003428D1">
        <w:rPr>
          <w:rFonts w:ascii="Arial" w:hAnsi="Arial" w:cs="Arial"/>
          <w:sz w:val="24"/>
          <w:szCs w:val="24"/>
        </w:rPr>
        <w:t xml:space="preserve">This requires a charge to be made of depreciation in line with normal accounting purposes. This could include the impact of any revaluations, and would be calculated until the debt has been repaid. </w:t>
      </w:r>
    </w:p>
    <w:p w:rsidR="00B10CDB" w:rsidRPr="00C36FFC" w:rsidRDefault="00455E5F" w:rsidP="00485E9A">
      <w:pPr>
        <w:spacing w:after="0" w:line="240" w:lineRule="auto"/>
        <w:jc w:val="both"/>
        <w:rPr>
          <w:rFonts w:ascii="Arial" w:hAnsi="Arial" w:cs="Arial"/>
          <w:b/>
          <w:sz w:val="24"/>
          <w:szCs w:val="24"/>
        </w:rPr>
      </w:pPr>
    </w:p>
    <w:p w:rsidR="00D82406" w:rsidRPr="00485E9A" w:rsidRDefault="003323B8" w:rsidP="00485E9A">
      <w:pPr>
        <w:spacing w:after="0" w:line="240" w:lineRule="auto"/>
        <w:jc w:val="both"/>
        <w:rPr>
          <w:rFonts w:ascii="Arial" w:hAnsi="Arial" w:cs="Arial"/>
          <w:b/>
          <w:sz w:val="24"/>
          <w:szCs w:val="24"/>
        </w:rPr>
      </w:pPr>
      <w:r w:rsidRPr="00485E9A">
        <w:rPr>
          <w:rFonts w:ascii="Arial" w:hAnsi="Arial" w:cs="Arial"/>
          <w:b/>
          <w:sz w:val="24"/>
          <w:szCs w:val="24"/>
        </w:rPr>
        <w:t xml:space="preserve">Finance </w:t>
      </w:r>
      <w:r w:rsidR="00AF0637">
        <w:rPr>
          <w:rFonts w:ascii="Arial" w:hAnsi="Arial" w:cs="Arial"/>
          <w:b/>
          <w:sz w:val="24"/>
          <w:szCs w:val="24"/>
        </w:rPr>
        <w:t>l</w:t>
      </w:r>
      <w:r w:rsidRPr="00485E9A">
        <w:rPr>
          <w:rFonts w:ascii="Arial" w:hAnsi="Arial" w:cs="Arial"/>
          <w:b/>
          <w:sz w:val="24"/>
          <w:szCs w:val="24"/>
        </w:rPr>
        <w:t xml:space="preserve">eases and Private Finance Initiative </w:t>
      </w:r>
    </w:p>
    <w:p w:rsidR="00B10CDB" w:rsidRPr="00B10CDB" w:rsidRDefault="00455E5F" w:rsidP="00485E9A">
      <w:pPr>
        <w:pStyle w:val="ListParagraph"/>
        <w:spacing w:after="0" w:line="240" w:lineRule="auto"/>
        <w:ind w:left="360"/>
        <w:jc w:val="both"/>
        <w:rPr>
          <w:rFonts w:ascii="Arial" w:hAnsi="Arial" w:cs="Arial"/>
          <w:sz w:val="24"/>
          <w:szCs w:val="24"/>
        </w:rPr>
      </w:pPr>
    </w:p>
    <w:p w:rsidR="00D82406" w:rsidRDefault="003323B8" w:rsidP="00485E9A">
      <w:pPr>
        <w:spacing w:after="0" w:line="240" w:lineRule="auto"/>
        <w:jc w:val="both"/>
        <w:rPr>
          <w:rFonts w:ascii="Arial" w:hAnsi="Arial" w:cs="Arial"/>
          <w:sz w:val="24"/>
          <w:szCs w:val="24"/>
        </w:rPr>
      </w:pPr>
      <w:r>
        <w:rPr>
          <w:rFonts w:ascii="Arial" w:hAnsi="Arial" w:cs="Arial"/>
          <w:sz w:val="24"/>
          <w:szCs w:val="24"/>
        </w:rPr>
        <w:t>A</w:t>
      </w:r>
      <w:r w:rsidRPr="003428D1">
        <w:rPr>
          <w:rFonts w:ascii="Arial" w:hAnsi="Arial" w:cs="Arial"/>
          <w:sz w:val="24"/>
          <w:szCs w:val="24"/>
        </w:rPr>
        <w:t>ssets held under a P</w:t>
      </w:r>
      <w:r>
        <w:rPr>
          <w:rFonts w:ascii="Arial" w:hAnsi="Arial" w:cs="Arial"/>
          <w:sz w:val="24"/>
          <w:szCs w:val="24"/>
        </w:rPr>
        <w:t xml:space="preserve">rivate </w:t>
      </w:r>
      <w:r w:rsidRPr="003428D1">
        <w:rPr>
          <w:rFonts w:ascii="Arial" w:hAnsi="Arial" w:cs="Arial"/>
          <w:sz w:val="24"/>
          <w:szCs w:val="24"/>
        </w:rPr>
        <w:t>F</w:t>
      </w:r>
      <w:r>
        <w:rPr>
          <w:rFonts w:ascii="Arial" w:hAnsi="Arial" w:cs="Arial"/>
          <w:sz w:val="24"/>
          <w:szCs w:val="24"/>
        </w:rPr>
        <w:t xml:space="preserve">inance </w:t>
      </w:r>
      <w:r w:rsidRPr="003428D1">
        <w:rPr>
          <w:rFonts w:ascii="Arial" w:hAnsi="Arial" w:cs="Arial"/>
          <w:sz w:val="24"/>
          <w:szCs w:val="24"/>
        </w:rPr>
        <w:t>I</w:t>
      </w:r>
      <w:r>
        <w:rPr>
          <w:rFonts w:ascii="Arial" w:hAnsi="Arial" w:cs="Arial"/>
          <w:sz w:val="24"/>
          <w:szCs w:val="24"/>
        </w:rPr>
        <w:t>nitiative</w:t>
      </w:r>
      <w:r w:rsidRPr="003428D1">
        <w:rPr>
          <w:rFonts w:ascii="Arial" w:hAnsi="Arial" w:cs="Arial"/>
          <w:sz w:val="24"/>
          <w:szCs w:val="24"/>
        </w:rPr>
        <w:t xml:space="preserve"> contract form part of the </w:t>
      </w:r>
      <w:r>
        <w:rPr>
          <w:rFonts w:ascii="Arial" w:hAnsi="Arial" w:cs="Arial"/>
          <w:sz w:val="24"/>
          <w:szCs w:val="24"/>
        </w:rPr>
        <w:t>b</w:t>
      </w:r>
      <w:r w:rsidRPr="003428D1">
        <w:rPr>
          <w:rFonts w:ascii="Arial" w:hAnsi="Arial" w:cs="Arial"/>
          <w:sz w:val="24"/>
          <w:szCs w:val="24"/>
        </w:rPr>
        <w:t xml:space="preserve">alance </w:t>
      </w:r>
      <w:r>
        <w:rPr>
          <w:rFonts w:ascii="Arial" w:hAnsi="Arial" w:cs="Arial"/>
          <w:sz w:val="24"/>
          <w:szCs w:val="24"/>
        </w:rPr>
        <w:t>s</w:t>
      </w:r>
      <w:r w:rsidRPr="003428D1">
        <w:rPr>
          <w:rFonts w:ascii="Arial" w:hAnsi="Arial" w:cs="Arial"/>
          <w:sz w:val="24"/>
          <w:szCs w:val="24"/>
        </w:rPr>
        <w:t xml:space="preserve">heet. This has increased the </w:t>
      </w:r>
      <w:r w:rsidR="007B1FB4">
        <w:rPr>
          <w:rFonts w:ascii="Arial" w:hAnsi="Arial" w:cs="Arial"/>
          <w:sz w:val="24"/>
          <w:szCs w:val="24"/>
        </w:rPr>
        <w:t>c</w:t>
      </w:r>
      <w:r w:rsidRPr="003428D1">
        <w:rPr>
          <w:rFonts w:ascii="Arial" w:hAnsi="Arial" w:cs="Arial"/>
          <w:sz w:val="24"/>
          <w:szCs w:val="24"/>
        </w:rPr>
        <w:t xml:space="preserve">apital </w:t>
      </w:r>
      <w:r w:rsidR="007B1FB4">
        <w:rPr>
          <w:rFonts w:ascii="Arial" w:hAnsi="Arial" w:cs="Arial"/>
          <w:sz w:val="24"/>
          <w:szCs w:val="24"/>
        </w:rPr>
        <w:t>f</w:t>
      </w:r>
      <w:r w:rsidRPr="003428D1">
        <w:rPr>
          <w:rFonts w:ascii="Arial" w:hAnsi="Arial" w:cs="Arial"/>
          <w:sz w:val="24"/>
          <w:szCs w:val="24"/>
        </w:rPr>
        <w:t xml:space="preserve">inancing </w:t>
      </w:r>
      <w:r w:rsidR="007B1FB4">
        <w:rPr>
          <w:rFonts w:ascii="Arial" w:hAnsi="Arial" w:cs="Arial"/>
          <w:sz w:val="24"/>
          <w:szCs w:val="24"/>
        </w:rPr>
        <w:t>r</w:t>
      </w:r>
      <w:r w:rsidRPr="003428D1">
        <w:rPr>
          <w:rFonts w:ascii="Arial" w:hAnsi="Arial" w:cs="Arial"/>
          <w:sz w:val="24"/>
          <w:szCs w:val="24"/>
        </w:rPr>
        <w:t>equirement and on a 4% basis the potential charge to revenue. To prevent the increase</w:t>
      </w:r>
      <w:r w:rsidR="00AF0637">
        <w:rPr>
          <w:rFonts w:ascii="Arial" w:hAnsi="Arial" w:cs="Arial"/>
          <w:sz w:val="24"/>
          <w:szCs w:val="24"/>
        </w:rPr>
        <w:t>,</w:t>
      </w:r>
      <w:r w:rsidRPr="003428D1">
        <w:rPr>
          <w:rFonts w:ascii="Arial" w:hAnsi="Arial" w:cs="Arial"/>
          <w:sz w:val="24"/>
          <w:szCs w:val="24"/>
        </w:rPr>
        <w:t xml:space="preserve"> the guidance permits a prudent </w:t>
      </w:r>
      <w:r>
        <w:rPr>
          <w:rFonts w:ascii="Arial" w:hAnsi="Arial" w:cs="Arial"/>
          <w:sz w:val="24"/>
          <w:szCs w:val="24"/>
        </w:rPr>
        <w:t>charge</w:t>
      </w:r>
      <w:r w:rsidRPr="003428D1">
        <w:rPr>
          <w:rFonts w:ascii="Arial" w:hAnsi="Arial" w:cs="Arial"/>
          <w:sz w:val="24"/>
          <w:szCs w:val="24"/>
        </w:rPr>
        <w:t xml:space="preserve"> to equate to the amount charged to revenue under the contract to repay the liability. </w:t>
      </w:r>
    </w:p>
    <w:p w:rsidR="00B10CDB" w:rsidRPr="003428D1" w:rsidRDefault="00455E5F" w:rsidP="00485E9A">
      <w:pPr>
        <w:spacing w:after="0" w:line="240" w:lineRule="auto"/>
        <w:jc w:val="both"/>
        <w:rPr>
          <w:rFonts w:ascii="Arial" w:hAnsi="Arial" w:cs="Arial"/>
          <w:sz w:val="24"/>
          <w:szCs w:val="24"/>
        </w:rPr>
      </w:pPr>
    </w:p>
    <w:p w:rsidR="00D82406" w:rsidRPr="00485E9A" w:rsidRDefault="003323B8" w:rsidP="00485E9A">
      <w:pPr>
        <w:spacing w:after="0" w:line="240" w:lineRule="auto"/>
        <w:jc w:val="both"/>
        <w:rPr>
          <w:rFonts w:ascii="Arial" w:hAnsi="Arial" w:cs="Arial"/>
          <w:b/>
          <w:sz w:val="24"/>
          <w:szCs w:val="24"/>
        </w:rPr>
      </w:pPr>
      <w:r>
        <w:rPr>
          <w:rFonts w:ascii="Arial" w:hAnsi="Arial" w:cs="Arial"/>
          <w:b/>
          <w:sz w:val="24"/>
          <w:szCs w:val="24"/>
        </w:rPr>
        <w:t>Application at Lancashire County Council</w:t>
      </w:r>
    </w:p>
    <w:p w:rsidR="00B10CDB" w:rsidRPr="00B10CDB" w:rsidRDefault="00455E5F" w:rsidP="00485E9A">
      <w:pPr>
        <w:pStyle w:val="ListParagraph"/>
        <w:spacing w:after="0" w:line="240" w:lineRule="auto"/>
        <w:ind w:left="360"/>
        <w:jc w:val="both"/>
        <w:rPr>
          <w:rFonts w:ascii="Arial" w:hAnsi="Arial" w:cs="Arial"/>
          <w:sz w:val="24"/>
          <w:szCs w:val="24"/>
        </w:rPr>
      </w:pPr>
    </w:p>
    <w:p w:rsidR="00531467" w:rsidRDefault="003323B8" w:rsidP="00485E9A">
      <w:pPr>
        <w:spacing w:after="0" w:line="240" w:lineRule="auto"/>
        <w:jc w:val="both"/>
        <w:rPr>
          <w:rFonts w:ascii="Arial" w:hAnsi="Arial" w:cs="Arial"/>
          <w:sz w:val="24"/>
          <w:szCs w:val="24"/>
        </w:rPr>
      </w:pPr>
      <w:r w:rsidRPr="003428D1">
        <w:rPr>
          <w:rFonts w:ascii="Arial" w:hAnsi="Arial" w:cs="Arial"/>
          <w:sz w:val="24"/>
          <w:szCs w:val="24"/>
        </w:rPr>
        <w:t xml:space="preserve">The relevant regulations require that the </w:t>
      </w:r>
      <w:r>
        <w:rPr>
          <w:rFonts w:ascii="Arial" w:hAnsi="Arial" w:cs="Arial"/>
          <w:sz w:val="24"/>
          <w:szCs w:val="24"/>
        </w:rPr>
        <w:t>c</w:t>
      </w:r>
      <w:r w:rsidRPr="003428D1">
        <w:rPr>
          <w:rFonts w:ascii="Arial" w:hAnsi="Arial" w:cs="Arial"/>
          <w:sz w:val="24"/>
          <w:szCs w:val="24"/>
        </w:rPr>
        <w:t xml:space="preserve">ouncil make "prudent provision" for the repayment of debt, and departure </w:t>
      </w:r>
      <w:r>
        <w:rPr>
          <w:rFonts w:ascii="Arial" w:hAnsi="Arial" w:cs="Arial"/>
          <w:sz w:val="24"/>
          <w:szCs w:val="24"/>
        </w:rPr>
        <w:t xml:space="preserve">from the options outlined </w:t>
      </w:r>
      <w:r w:rsidRPr="003428D1">
        <w:rPr>
          <w:rFonts w:ascii="Arial" w:hAnsi="Arial" w:cs="Arial"/>
          <w:sz w:val="24"/>
          <w:szCs w:val="24"/>
        </w:rPr>
        <w:t>is permissible if an alternative option is considered more appropriate.</w:t>
      </w:r>
    </w:p>
    <w:p w:rsidR="00531467" w:rsidRDefault="00455E5F" w:rsidP="00485E9A">
      <w:pPr>
        <w:spacing w:after="0" w:line="240" w:lineRule="auto"/>
        <w:jc w:val="both"/>
        <w:rPr>
          <w:rFonts w:ascii="Arial" w:hAnsi="Arial" w:cs="Arial"/>
          <w:sz w:val="24"/>
          <w:szCs w:val="24"/>
        </w:rPr>
      </w:pPr>
    </w:p>
    <w:p w:rsidR="00D82406" w:rsidRPr="00485E9A" w:rsidRDefault="003323B8" w:rsidP="00485E9A">
      <w:pPr>
        <w:spacing w:after="0" w:line="240" w:lineRule="auto"/>
        <w:jc w:val="both"/>
        <w:rPr>
          <w:rFonts w:ascii="Arial" w:hAnsi="Arial" w:cs="Arial"/>
          <w:i/>
          <w:sz w:val="24"/>
          <w:szCs w:val="24"/>
        </w:rPr>
      </w:pPr>
      <w:r w:rsidRPr="00485E9A">
        <w:rPr>
          <w:rFonts w:ascii="Arial" w:hAnsi="Arial" w:cs="Arial"/>
          <w:i/>
          <w:sz w:val="24"/>
          <w:szCs w:val="24"/>
        </w:rPr>
        <w:t xml:space="preserve">Supported borrowing </w:t>
      </w:r>
    </w:p>
    <w:p w:rsidR="00B10CDB" w:rsidRPr="003428D1" w:rsidRDefault="00455E5F" w:rsidP="00485E9A">
      <w:pPr>
        <w:spacing w:after="0" w:line="240" w:lineRule="auto"/>
        <w:jc w:val="both"/>
        <w:rPr>
          <w:rFonts w:ascii="Arial" w:hAnsi="Arial" w:cs="Arial"/>
          <w:sz w:val="24"/>
          <w:szCs w:val="24"/>
        </w:rPr>
      </w:pPr>
    </w:p>
    <w:p w:rsidR="00C608AB" w:rsidRDefault="003323B8" w:rsidP="00485E9A">
      <w:pPr>
        <w:spacing w:after="0" w:line="240" w:lineRule="auto"/>
        <w:jc w:val="both"/>
        <w:rPr>
          <w:rFonts w:ascii="Arial" w:hAnsi="Arial" w:cs="Arial"/>
          <w:sz w:val="24"/>
          <w:szCs w:val="24"/>
        </w:rPr>
      </w:pPr>
      <w:r w:rsidRPr="003428D1">
        <w:rPr>
          <w:rFonts w:ascii="Arial" w:hAnsi="Arial" w:cs="Arial"/>
          <w:sz w:val="24"/>
          <w:szCs w:val="24"/>
        </w:rPr>
        <w:t xml:space="preserve">From 2008/09 to 2014/15 the </w:t>
      </w:r>
      <w:r w:rsidR="007B1FB4">
        <w:rPr>
          <w:rFonts w:ascii="Arial" w:hAnsi="Arial" w:cs="Arial"/>
          <w:sz w:val="24"/>
          <w:szCs w:val="24"/>
        </w:rPr>
        <w:t>c</w:t>
      </w:r>
      <w:r w:rsidRPr="003428D1">
        <w:rPr>
          <w:rFonts w:ascii="Arial" w:hAnsi="Arial" w:cs="Arial"/>
          <w:sz w:val="24"/>
          <w:szCs w:val="24"/>
        </w:rPr>
        <w:t xml:space="preserve">apital </w:t>
      </w:r>
      <w:r w:rsidR="007B1FB4">
        <w:rPr>
          <w:rFonts w:ascii="Arial" w:hAnsi="Arial" w:cs="Arial"/>
          <w:sz w:val="24"/>
          <w:szCs w:val="24"/>
        </w:rPr>
        <w:t>f</w:t>
      </w:r>
      <w:r w:rsidRPr="003428D1">
        <w:rPr>
          <w:rFonts w:ascii="Arial" w:hAnsi="Arial" w:cs="Arial"/>
          <w:sz w:val="24"/>
          <w:szCs w:val="24"/>
        </w:rPr>
        <w:t xml:space="preserve">inancing </w:t>
      </w:r>
      <w:r w:rsidR="007B1FB4">
        <w:rPr>
          <w:rFonts w:ascii="Arial" w:hAnsi="Arial" w:cs="Arial"/>
          <w:sz w:val="24"/>
          <w:szCs w:val="24"/>
        </w:rPr>
        <w:t>r</w:t>
      </w:r>
      <w:r w:rsidRPr="003428D1">
        <w:rPr>
          <w:rFonts w:ascii="Arial" w:hAnsi="Arial" w:cs="Arial"/>
          <w:sz w:val="24"/>
          <w:szCs w:val="24"/>
        </w:rPr>
        <w:t xml:space="preserve">equirement option has been applied to all supported borrowing incurred before 1 April 2007. This charge was based on 4% of the </w:t>
      </w:r>
      <w:r>
        <w:rPr>
          <w:rFonts w:ascii="Arial" w:hAnsi="Arial" w:cs="Arial"/>
          <w:sz w:val="24"/>
          <w:szCs w:val="24"/>
        </w:rPr>
        <w:t>outstanding capital financing. However,</w:t>
      </w:r>
      <w:r w:rsidRPr="003428D1">
        <w:rPr>
          <w:rFonts w:ascii="Arial" w:hAnsi="Arial" w:cs="Arial"/>
          <w:sz w:val="24"/>
          <w:szCs w:val="24"/>
        </w:rPr>
        <w:t xml:space="preserve"> </w:t>
      </w:r>
      <w:r>
        <w:rPr>
          <w:rFonts w:ascii="Arial" w:hAnsi="Arial" w:cs="Arial"/>
          <w:sz w:val="24"/>
          <w:szCs w:val="24"/>
        </w:rPr>
        <w:t>t</w:t>
      </w:r>
      <w:r w:rsidRPr="003428D1">
        <w:rPr>
          <w:rFonts w:ascii="Arial" w:hAnsi="Arial" w:cs="Arial"/>
          <w:sz w:val="24"/>
          <w:szCs w:val="24"/>
        </w:rPr>
        <w:t xml:space="preserve">he charge </w:t>
      </w:r>
      <w:r>
        <w:rPr>
          <w:rFonts w:ascii="Arial" w:hAnsi="Arial" w:cs="Arial"/>
          <w:sz w:val="24"/>
          <w:szCs w:val="24"/>
        </w:rPr>
        <w:t xml:space="preserve">was </w:t>
      </w:r>
      <w:r w:rsidRPr="003428D1">
        <w:rPr>
          <w:rFonts w:ascii="Arial" w:hAnsi="Arial" w:cs="Arial"/>
          <w:sz w:val="24"/>
          <w:szCs w:val="24"/>
        </w:rPr>
        <w:t xml:space="preserve">based on a 4% reducing balance </w:t>
      </w:r>
      <w:r>
        <w:rPr>
          <w:rFonts w:ascii="Arial" w:hAnsi="Arial" w:cs="Arial"/>
          <w:sz w:val="24"/>
          <w:szCs w:val="24"/>
        </w:rPr>
        <w:t xml:space="preserve">which </w:t>
      </w:r>
      <w:r w:rsidRPr="003428D1">
        <w:rPr>
          <w:rFonts w:ascii="Arial" w:hAnsi="Arial" w:cs="Arial"/>
          <w:sz w:val="24"/>
          <w:szCs w:val="24"/>
        </w:rPr>
        <w:t xml:space="preserve">never effectively repays the debt. </w:t>
      </w:r>
      <w:r>
        <w:rPr>
          <w:rFonts w:ascii="Arial" w:hAnsi="Arial" w:cs="Arial"/>
          <w:sz w:val="24"/>
          <w:szCs w:val="24"/>
        </w:rPr>
        <w:t xml:space="preserve">It was also </w:t>
      </w:r>
      <w:r w:rsidRPr="003428D1">
        <w:rPr>
          <w:rFonts w:ascii="Arial" w:hAnsi="Arial" w:cs="Arial"/>
          <w:sz w:val="24"/>
          <w:szCs w:val="24"/>
        </w:rPr>
        <w:t xml:space="preserve">considered that the 4% charge over-estimates the level of support within the </w:t>
      </w:r>
      <w:r>
        <w:rPr>
          <w:rFonts w:ascii="Arial" w:hAnsi="Arial" w:cs="Arial"/>
          <w:sz w:val="24"/>
          <w:szCs w:val="24"/>
        </w:rPr>
        <w:t>R</w:t>
      </w:r>
      <w:r w:rsidRPr="003428D1">
        <w:rPr>
          <w:rFonts w:ascii="Arial" w:hAnsi="Arial" w:cs="Arial"/>
          <w:sz w:val="24"/>
          <w:szCs w:val="24"/>
        </w:rPr>
        <w:t xml:space="preserve">evenue </w:t>
      </w:r>
      <w:r>
        <w:rPr>
          <w:rFonts w:ascii="Arial" w:hAnsi="Arial" w:cs="Arial"/>
          <w:sz w:val="24"/>
          <w:szCs w:val="24"/>
        </w:rPr>
        <w:t>S</w:t>
      </w:r>
      <w:r w:rsidRPr="003428D1">
        <w:rPr>
          <w:rFonts w:ascii="Arial" w:hAnsi="Arial" w:cs="Arial"/>
          <w:sz w:val="24"/>
          <w:szCs w:val="24"/>
        </w:rPr>
        <w:t xml:space="preserve">upport </w:t>
      </w:r>
      <w:r>
        <w:rPr>
          <w:rFonts w:ascii="Arial" w:hAnsi="Arial" w:cs="Arial"/>
          <w:sz w:val="24"/>
          <w:szCs w:val="24"/>
        </w:rPr>
        <w:t>G</w:t>
      </w:r>
      <w:r w:rsidRPr="003428D1">
        <w:rPr>
          <w:rFonts w:ascii="Arial" w:hAnsi="Arial" w:cs="Arial"/>
          <w:sz w:val="24"/>
          <w:szCs w:val="24"/>
        </w:rPr>
        <w:t>rant</w:t>
      </w:r>
      <w:r>
        <w:rPr>
          <w:rFonts w:ascii="Arial" w:hAnsi="Arial" w:cs="Arial"/>
          <w:sz w:val="24"/>
          <w:szCs w:val="24"/>
        </w:rPr>
        <w:t xml:space="preserve">. </w:t>
      </w:r>
      <w:r w:rsidRPr="008E6C6D">
        <w:rPr>
          <w:rFonts w:ascii="Arial" w:hAnsi="Arial" w:cs="Arial"/>
          <w:sz w:val="24"/>
          <w:szCs w:val="24"/>
        </w:rPr>
        <w:t>From 2015/16 the charge has still been</w:t>
      </w:r>
      <w:r>
        <w:rPr>
          <w:rFonts w:ascii="Arial" w:hAnsi="Arial" w:cs="Arial"/>
          <w:sz w:val="24"/>
          <w:szCs w:val="24"/>
        </w:rPr>
        <w:t xml:space="preserve"> made with</w:t>
      </w:r>
      <w:r w:rsidRPr="008E6C6D">
        <w:rPr>
          <w:rFonts w:ascii="Arial" w:hAnsi="Arial" w:cs="Arial"/>
          <w:sz w:val="24"/>
          <w:szCs w:val="24"/>
        </w:rPr>
        <w:t xml:space="preserve"> reference to the </w:t>
      </w:r>
      <w:r w:rsidR="00D62A7D">
        <w:rPr>
          <w:rFonts w:ascii="Arial" w:hAnsi="Arial" w:cs="Arial"/>
          <w:sz w:val="24"/>
          <w:szCs w:val="24"/>
        </w:rPr>
        <w:t>c</w:t>
      </w:r>
      <w:r w:rsidRPr="008E6C6D">
        <w:rPr>
          <w:rFonts w:ascii="Arial" w:hAnsi="Arial" w:cs="Arial"/>
          <w:sz w:val="24"/>
          <w:szCs w:val="24"/>
        </w:rPr>
        <w:t xml:space="preserve">apital </w:t>
      </w:r>
      <w:r w:rsidR="00D62A7D">
        <w:rPr>
          <w:rFonts w:ascii="Arial" w:hAnsi="Arial" w:cs="Arial"/>
          <w:sz w:val="24"/>
          <w:szCs w:val="24"/>
        </w:rPr>
        <w:t>f</w:t>
      </w:r>
      <w:r w:rsidRPr="008E6C6D">
        <w:rPr>
          <w:rFonts w:ascii="Arial" w:hAnsi="Arial" w:cs="Arial"/>
          <w:sz w:val="24"/>
          <w:szCs w:val="24"/>
        </w:rPr>
        <w:t xml:space="preserve">inancing </w:t>
      </w:r>
      <w:r w:rsidR="00D62A7D">
        <w:rPr>
          <w:rFonts w:ascii="Arial" w:hAnsi="Arial" w:cs="Arial"/>
          <w:sz w:val="24"/>
          <w:szCs w:val="24"/>
        </w:rPr>
        <w:t>r</w:t>
      </w:r>
      <w:r w:rsidRPr="008E6C6D">
        <w:rPr>
          <w:rFonts w:ascii="Arial" w:hAnsi="Arial" w:cs="Arial"/>
          <w:sz w:val="24"/>
          <w:szCs w:val="24"/>
        </w:rPr>
        <w:t>equirement but it is based upon a 50 year life rather than a reducing balance. I</w:t>
      </w:r>
      <w:r>
        <w:rPr>
          <w:rFonts w:ascii="Arial" w:hAnsi="Arial" w:cs="Arial"/>
          <w:sz w:val="24"/>
          <w:szCs w:val="24"/>
        </w:rPr>
        <w:t xml:space="preserve">n 2017/18 it was considered that there had been an overpayment of MRP in earlier years and </w:t>
      </w:r>
      <w:r w:rsidRPr="008E6C6D">
        <w:rPr>
          <w:rFonts w:ascii="Arial" w:hAnsi="Arial" w:cs="Arial"/>
          <w:sz w:val="24"/>
          <w:szCs w:val="24"/>
        </w:rPr>
        <w:t>therefore</w:t>
      </w:r>
      <w:r>
        <w:rPr>
          <w:rFonts w:ascii="Arial" w:hAnsi="Arial" w:cs="Arial"/>
          <w:sz w:val="24"/>
          <w:szCs w:val="24"/>
        </w:rPr>
        <w:t xml:space="preserve"> </w:t>
      </w:r>
      <w:r w:rsidRPr="008E6C6D">
        <w:rPr>
          <w:rFonts w:ascii="Arial" w:hAnsi="Arial" w:cs="Arial"/>
          <w:sz w:val="24"/>
          <w:szCs w:val="24"/>
        </w:rPr>
        <w:t>the MRP for years from 2017/18 would be reduced to £1 until the overpayment had been recovered</w:t>
      </w:r>
      <w:r>
        <w:rPr>
          <w:rFonts w:ascii="Arial" w:hAnsi="Arial" w:cs="Arial"/>
          <w:sz w:val="24"/>
          <w:szCs w:val="24"/>
        </w:rPr>
        <w:t xml:space="preserve">. This will continue to be the case in 2020/21 and therefore the MRP charge for the supported debt will be £1. </w:t>
      </w:r>
    </w:p>
    <w:p w:rsidR="008E6C6D" w:rsidRDefault="00455E5F" w:rsidP="00485E9A">
      <w:pPr>
        <w:spacing w:after="0" w:line="240" w:lineRule="auto"/>
        <w:jc w:val="both"/>
        <w:rPr>
          <w:rFonts w:ascii="Arial" w:hAnsi="Arial" w:cs="Arial"/>
          <w:sz w:val="24"/>
          <w:szCs w:val="24"/>
        </w:rPr>
      </w:pPr>
    </w:p>
    <w:p w:rsidR="00AF0637" w:rsidRDefault="00AF0637" w:rsidP="00485E9A">
      <w:pPr>
        <w:spacing w:after="0" w:line="240" w:lineRule="auto"/>
        <w:jc w:val="both"/>
        <w:rPr>
          <w:rFonts w:ascii="Arial" w:hAnsi="Arial" w:cs="Arial"/>
          <w:sz w:val="24"/>
          <w:szCs w:val="24"/>
        </w:rPr>
      </w:pPr>
    </w:p>
    <w:p w:rsidR="00531467" w:rsidRPr="00485E9A" w:rsidRDefault="003323B8" w:rsidP="00485E9A">
      <w:pPr>
        <w:spacing w:after="0" w:line="240" w:lineRule="auto"/>
        <w:jc w:val="both"/>
        <w:rPr>
          <w:rFonts w:ascii="Arial" w:hAnsi="Arial" w:cs="Arial"/>
          <w:i/>
          <w:sz w:val="24"/>
          <w:szCs w:val="24"/>
        </w:rPr>
      </w:pPr>
      <w:r w:rsidRPr="00485E9A">
        <w:rPr>
          <w:rFonts w:ascii="Arial" w:hAnsi="Arial" w:cs="Arial"/>
          <w:i/>
          <w:sz w:val="24"/>
          <w:szCs w:val="24"/>
        </w:rPr>
        <w:lastRenderedPageBreak/>
        <w:t>Unsupported borrowing</w:t>
      </w:r>
    </w:p>
    <w:p w:rsidR="00CE5F4B" w:rsidRDefault="00455E5F" w:rsidP="00485E9A">
      <w:pPr>
        <w:spacing w:after="0" w:line="240" w:lineRule="auto"/>
        <w:jc w:val="both"/>
        <w:rPr>
          <w:rFonts w:ascii="Arial" w:hAnsi="Arial" w:cs="Arial"/>
          <w:sz w:val="24"/>
          <w:szCs w:val="24"/>
        </w:rPr>
      </w:pPr>
    </w:p>
    <w:p w:rsidR="00904C51" w:rsidRDefault="003323B8" w:rsidP="00485E9A">
      <w:pPr>
        <w:spacing w:after="0" w:line="240" w:lineRule="auto"/>
        <w:jc w:val="both"/>
        <w:rPr>
          <w:rFonts w:ascii="Arial" w:hAnsi="Arial" w:cs="Arial"/>
          <w:sz w:val="24"/>
          <w:szCs w:val="24"/>
        </w:rPr>
      </w:pPr>
      <w:r>
        <w:rPr>
          <w:rFonts w:ascii="Arial" w:hAnsi="Arial" w:cs="Arial"/>
          <w:sz w:val="24"/>
          <w:szCs w:val="24"/>
        </w:rPr>
        <w:t xml:space="preserve">The MRP for capital expenditure financed from unsupported borrowing has been calculated using the </w:t>
      </w:r>
      <w:r w:rsidR="00AF0637">
        <w:rPr>
          <w:rFonts w:ascii="Arial" w:hAnsi="Arial" w:cs="Arial"/>
          <w:sz w:val="24"/>
          <w:szCs w:val="24"/>
        </w:rPr>
        <w:t xml:space="preserve">asset life </w:t>
      </w:r>
      <w:r>
        <w:rPr>
          <w:rFonts w:ascii="Arial" w:hAnsi="Arial" w:cs="Arial"/>
          <w:sz w:val="24"/>
          <w:szCs w:val="24"/>
        </w:rPr>
        <w:t xml:space="preserve">method on an annuity basis. It is proposed that this continues for calculating the MRP for 2020/21. This includes expenditure incurred in </w:t>
      </w:r>
      <w:r w:rsidRPr="00CE5F4B">
        <w:rPr>
          <w:rFonts w:ascii="Arial" w:hAnsi="Arial" w:cs="Arial"/>
          <w:sz w:val="24"/>
          <w:szCs w:val="24"/>
        </w:rPr>
        <w:t xml:space="preserve">2008/09 to 2014/15 </w:t>
      </w:r>
      <w:r>
        <w:rPr>
          <w:rFonts w:ascii="Arial" w:hAnsi="Arial" w:cs="Arial"/>
          <w:sz w:val="24"/>
          <w:szCs w:val="24"/>
        </w:rPr>
        <w:t xml:space="preserve">when the MRP was initially calculated using </w:t>
      </w:r>
      <w:r w:rsidR="00AF0637" w:rsidRPr="00CE5F4B">
        <w:rPr>
          <w:rFonts w:ascii="Arial" w:hAnsi="Arial" w:cs="Arial"/>
          <w:sz w:val="24"/>
          <w:szCs w:val="24"/>
        </w:rPr>
        <w:t xml:space="preserve">asset life </w:t>
      </w:r>
      <w:r w:rsidRPr="00CE5F4B">
        <w:rPr>
          <w:rFonts w:ascii="Arial" w:hAnsi="Arial" w:cs="Arial"/>
          <w:sz w:val="24"/>
          <w:szCs w:val="24"/>
        </w:rPr>
        <w:t>method (</w:t>
      </w:r>
      <w:r w:rsidR="00AF0637" w:rsidRPr="00CE5F4B">
        <w:rPr>
          <w:rFonts w:ascii="Arial" w:hAnsi="Arial" w:cs="Arial"/>
          <w:sz w:val="24"/>
          <w:szCs w:val="24"/>
        </w:rPr>
        <w:t xml:space="preserve">equal charge </w:t>
      </w:r>
      <w:r w:rsidRPr="00CE5F4B">
        <w:rPr>
          <w:rFonts w:ascii="Arial" w:hAnsi="Arial" w:cs="Arial"/>
          <w:sz w:val="24"/>
          <w:szCs w:val="24"/>
        </w:rPr>
        <w:t>approach)</w:t>
      </w:r>
      <w:r>
        <w:rPr>
          <w:rFonts w:ascii="Arial" w:hAnsi="Arial" w:cs="Arial"/>
          <w:sz w:val="24"/>
          <w:szCs w:val="24"/>
        </w:rPr>
        <w:t>.</w:t>
      </w:r>
      <w:r w:rsidRPr="003428D1">
        <w:rPr>
          <w:rFonts w:ascii="Arial" w:hAnsi="Arial" w:cs="Arial"/>
          <w:sz w:val="24"/>
          <w:szCs w:val="24"/>
        </w:rPr>
        <w:t xml:space="preserve"> </w:t>
      </w:r>
    </w:p>
    <w:p w:rsidR="00904C51" w:rsidRDefault="00455E5F" w:rsidP="00485E9A">
      <w:pPr>
        <w:spacing w:after="0" w:line="240" w:lineRule="auto"/>
        <w:jc w:val="both"/>
        <w:rPr>
          <w:rFonts w:ascii="Arial" w:hAnsi="Arial" w:cs="Arial"/>
          <w:sz w:val="24"/>
          <w:szCs w:val="24"/>
        </w:rPr>
      </w:pPr>
    </w:p>
    <w:p w:rsidR="00531467" w:rsidRDefault="003323B8" w:rsidP="00485E9A">
      <w:pPr>
        <w:spacing w:after="0" w:line="240" w:lineRule="auto"/>
        <w:jc w:val="both"/>
        <w:rPr>
          <w:rFonts w:ascii="Arial" w:hAnsi="Arial" w:cs="Arial"/>
          <w:sz w:val="24"/>
          <w:szCs w:val="24"/>
        </w:rPr>
      </w:pPr>
      <w:r w:rsidRPr="00531467">
        <w:rPr>
          <w:rFonts w:ascii="Arial" w:hAnsi="Arial" w:cs="Arial"/>
          <w:sz w:val="24"/>
          <w:szCs w:val="24"/>
        </w:rPr>
        <w:t>P</w:t>
      </w:r>
      <w:r>
        <w:rPr>
          <w:rFonts w:ascii="Arial" w:hAnsi="Arial" w:cs="Arial"/>
          <w:sz w:val="24"/>
          <w:szCs w:val="24"/>
        </w:rPr>
        <w:t xml:space="preserve">rivate </w:t>
      </w:r>
      <w:r w:rsidRPr="00531467">
        <w:rPr>
          <w:rFonts w:ascii="Arial" w:hAnsi="Arial" w:cs="Arial"/>
          <w:sz w:val="24"/>
          <w:szCs w:val="24"/>
        </w:rPr>
        <w:t>F</w:t>
      </w:r>
      <w:r>
        <w:rPr>
          <w:rFonts w:ascii="Arial" w:hAnsi="Arial" w:cs="Arial"/>
          <w:sz w:val="24"/>
          <w:szCs w:val="24"/>
        </w:rPr>
        <w:t xml:space="preserve">inance </w:t>
      </w:r>
      <w:r w:rsidRPr="00531467">
        <w:rPr>
          <w:rFonts w:ascii="Arial" w:hAnsi="Arial" w:cs="Arial"/>
          <w:sz w:val="24"/>
          <w:szCs w:val="24"/>
        </w:rPr>
        <w:t>I</w:t>
      </w:r>
      <w:r>
        <w:rPr>
          <w:rFonts w:ascii="Arial" w:hAnsi="Arial" w:cs="Arial"/>
          <w:sz w:val="24"/>
          <w:szCs w:val="24"/>
        </w:rPr>
        <w:t>nitiative</w:t>
      </w:r>
      <w:r w:rsidRPr="00531467">
        <w:rPr>
          <w:rFonts w:ascii="Arial" w:hAnsi="Arial" w:cs="Arial"/>
          <w:sz w:val="24"/>
          <w:szCs w:val="24"/>
        </w:rPr>
        <w:t xml:space="preserve"> payments will be made in line with the amounts due to repay the liability under the contract</w:t>
      </w:r>
    </w:p>
    <w:p w:rsidR="00531467" w:rsidRPr="003428D1" w:rsidRDefault="00455E5F" w:rsidP="00485E9A">
      <w:pPr>
        <w:spacing w:after="0" w:line="240" w:lineRule="auto"/>
        <w:jc w:val="both"/>
        <w:rPr>
          <w:rFonts w:ascii="Arial" w:hAnsi="Arial" w:cs="Arial"/>
          <w:sz w:val="24"/>
          <w:szCs w:val="24"/>
        </w:rPr>
      </w:pPr>
    </w:p>
    <w:p w:rsidR="00D82406" w:rsidRDefault="00D62A7D" w:rsidP="00485E9A">
      <w:pPr>
        <w:spacing w:after="0" w:line="240" w:lineRule="auto"/>
        <w:jc w:val="both"/>
        <w:rPr>
          <w:rFonts w:ascii="Arial" w:hAnsi="Arial" w:cs="Arial"/>
          <w:sz w:val="24"/>
          <w:szCs w:val="24"/>
        </w:rPr>
      </w:pPr>
      <w:r>
        <w:rPr>
          <w:rFonts w:ascii="Arial" w:hAnsi="Arial" w:cs="Arial"/>
          <w:sz w:val="24"/>
          <w:szCs w:val="24"/>
        </w:rPr>
        <w:t>MRP</w:t>
      </w:r>
      <w:r w:rsidR="003323B8" w:rsidRPr="003428D1">
        <w:rPr>
          <w:rFonts w:ascii="Arial" w:hAnsi="Arial" w:cs="Arial"/>
          <w:sz w:val="24"/>
          <w:szCs w:val="24"/>
        </w:rPr>
        <w:t xml:space="preserve"> will not be made in relation to the following specific circumstances: </w:t>
      </w:r>
    </w:p>
    <w:p w:rsidR="00B10CDB" w:rsidRPr="003428D1" w:rsidRDefault="00455E5F" w:rsidP="00485E9A">
      <w:pPr>
        <w:spacing w:after="0" w:line="240" w:lineRule="auto"/>
        <w:jc w:val="both"/>
        <w:rPr>
          <w:rFonts w:ascii="Arial" w:hAnsi="Arial" w:cs="Arial"/>
          <w:sz w:val="24"/>
          <w:szCs w:val="24"/>
        </w:rPr>
      </w:pPr>
    </w:p>
    <w:p w:rsidR="00D82406" w:rsidRDefault="003323B8" w:rsidP="00485E9A">
      <w:pPr>
        <w:spacing w:after="0" w:line="240" w:lineRule="auto"/>
        <w:jc w:val="both"/>
        <w:rPr>
          <w:rFonts w:ascii="Arial" w:hAnsi="Arial" w:cs="Arial"/>
          <w:sz w:val="24"/>
          <w:szCs w:val="24"/>
        </w:rPr>
      </w:pPr>
      <w:r w:rsidRPr="003428D1">
        <w:rPr>
          <w:rFonts w:ascii="Arial" w:hAnsi="Arial" w:cs="Arial"/>
          <w:sz w:val="24"/>
          <w:szCs w:val="24"/>
        </w:rPr>
        <w:t>For assets constructed as part of the Preston, South Ribble and Lancashire City Deal where the borrowing will be repaid from other capital financing sources within the life of the City Deal</w:t>
      </w:r>
      <w:r>
        <w:rPr>
          <w:rFonts w:ascii="Arial" w:hAnsi="Arial" w:cs="Arial"/>
          <w:sz w:val="24"/>
          <w:szCs w:val="24"/>
        </w:rPr>
        <w:t>. T</w:t>
      </w:r>
      <w:r w:rsidRPr="003428D1">
        <w:rPr>
          <w:rFonts w:ascii="Arial" w:hAnsi="Arial" w:cs="Arial"/>
          <w:sz w:val="24"/>
          <w:szCs w:val="24"/>
        </w:rPr>
        <w:t xml:space="preserve">his is temporary borrowing that will be repaid from sources such as Community Infrastructure Levy and funding from the Homes and Communities Agency when the development facilitated by the construction of </w:t>
      </w:r>
      <w:r>
        <w:rPr>
          <w:rFonts w:ascii="Arial" w:hAnsi="Arial" w:cs="Arial"/>
          <w:sz w:val="24"/>
          <w:szCs w:val="24"/>
        </w:rPr>
        <w:t>c</w:t>
      </w:r>
      <w:r w:rsidRPr="003428D1">
        <w:rPr>
          <w:rFonts w:ascii="Arial" w:hAnsi="Arial" w:cs="Arial"/>
          <w:sz w:val="24"/>
          <w:szCs w:val="24"/>
        </w:rPr>
        <w:t xml:space="preserve">ounty </w:t>
      </w:r>
      <w:r>
        <w:rPr>
          <w:rFonts w:ascii="Arial" w:hAnsi="Arial" w:cs="Arial"/>
          <w:sz w:val="24"/>
          <w:szCs w:val="24"/>
        </w:rPr>
        <w:t>c</w:t>
      </w:r>
      <w:r w:rsidRPr="003428D1">
        <w:rPr>
          <w:rFonts w:ascii="Arial" w:hAnsi="Arial" w:cs="Arial"/>
          <w:sz w:val="24"/>
          <w:szCs w:val="24"/>
        </w:rPr>
        <w:t xml:space="preserve">ouncil assets has taken place. Thus an alternative prudent plan for repayment is in place. However, this position will be reviewed each year in light of progress with the City Deal. </w:t>
      </w:r>
    </w:p>
    <w:p w:rsidR="00B10CDB" w:rsidRPr="003428D1" w:rsidRDefault="00455E5F" w:rsidP="00485E9A">
      <w:pPr>
        <w:spacing w:after="0" w:line="240" w:lineRule="auto"/>
        <w:jc w:val="both"/>
        <w:rPr>
          <w:rFonts w:ascii="Arial" w:hAnsi="Arial" w:cs="Arial"/>
          <w:sz w:val="24"/>
          <w:szCs w:val="24"/>
        </w:rPr>
      </w:pPr>
    </w:p>
    <w:p w:rsidR="00D82406" w:rsidRDefault="003323B8" w:rsidP="00485E9A">
      <w:pPr>
        <w:spacing w:after="0" w:line="240" w:lineRule="auto"/>
        <w:jc w:val="both"/>
        <w:rPr>
          <w:rFonts w:ascii="Arial" w:hAnsi="Arial" w:cs="Arial"/>
          <w:sz w:val="24"/>
          <w:szCs w:val="24"/>
        </w:rPr>
      </w:pPr>
      <w:r>
        <w:rPr>
          <w:rFonts w:ascii="Arial" w:hAnsi="Arial" w:cs="Arial"/>
          <w:sz w:val="24"/>
          <w:szCs w:val="24"/>
        </w:rPr>
        <w:t>For new assets n</w:t>
      </w:r>
      <w:r w:rsidRPr="003428D1">
        <w:rPr>
          <w:rFonts w:ascii="Arial" w:hAnsi="Arial" w:cs="Arial"/>
          <w:sz w:val="24"/>
          <w:szCs w:val="24"/>
        </w:rPr>
        <w:t xml:space="preserve">o </w:t>
      </w:r>
      <w:r w:rsidR="00D62A7D">
        <w:rPr>
          <w:rFonts w:ascii="Arial" w:hAnsi="Arial" w:cs="Arial"/>
          <w:sz w:val="24"/>
          <w:szCs w:val="24"/>
        </w:rPr>
        <w:t xml:space="preserve">MRP </w:t>
      </w:r>
      <w:r w:rsidRPr="003428D1">
        <w:rPr>
          <w:rFonts w:ascii="Arial" w:hAnsi="Arial" w:cs="Arial"/>
          <w:sz w:val="24"/>
          <w:szCs w:val="24"/>
        </w:rPr>
        <w:t xml:space="preserve">will be charged until the financial year after </w:t>
      </w:r>
      <w:r>
        <w:rPr>
          <w:rFonts w:ascii="Arial" w:hAnsi="Arial" w:cs="Arial"/>
          <w:sz w:val="24"/>
          <w:szCs w:val="24"/>
        </w:rPr>
        <w:t xml:space="preserve">which </w:t>
      </w:r>
      <w:r w:rsidRPr="003428D1">
        <w:rPr>
          <w:rFonts w:ascii="Arial" w:hAnsi="Arial" w:cs="Arial"/>
          <w:sz w:val="24"/>
          <w:szCs w:val="24"/>
        </w:rPr>
        <w:t xml:space="preserve">the project is deemed to be </w:t>
      </w:r>
      <w:r>
        <w:rPr>
          <w:rFonts w:ascii="Arial" w:hAnsi="Arial" w:cs="Arial"/>
          <w:sz w:val="24"/>
          <w:szCs w:val="24"/>
        </w:rPr>
        <w:t>operational</w:t>
      </w:r>
      <w:r w:rsidRPr="003428D1">
        <w:rPr>
          <w:rFonts w:ascii="Arial" w:hAnsi="Arial" w:cs="Arial"/>
          <w:sz w:val="24"/>
          <w:szCs w:val="24"/>
        </w:rPr>
        <w:t xml:space="preserve">. </w:t>
      </w:r>
    </w:p>
    <w:p w:rsidR="00196313" w:rsidRDefault="00455E5F" w:rsidP="00485E9A">
      <w:pPr>
        <w:spacing w:after="0" w:line="240" w:lineRule="auto"/>
        <w:jc w:val="both"/>
        <w:rPr>
          <w:rFonts w:ascii="Arial" w:hAnsi="Arial" w:cs="Arial"/>
          <w:sz w:val="24"/>
          <w:szCs w:val="24"/>
        </w:rPr>
      </w:pPr>
    </w:p>
    <w:p w:rsidR="00196313" w:rsidRPr="00485E9A" w:rsidRDefault="003323B8" w:rsidP="00485E9A">
      <w:pPr>
        <w:spacing w:after="0" w:line="240" w:lineRule="auto"/>
        <w:jc w:val="both"/>
        <w:rPr>
          <w:rFonts w:ascii="Arial" w:hAnsi="Arial" w:cs="Arial"/>
          <w:i/>
          <w:sz w:val="24"/>
          <w:szCs w:val="24"/>
        </w:rPr>
      </w:pPr>
      <w:r w:rsidRPr="00485E9A">
        <w:rPr>
          <w:rFonts w:ascii="Arial" w:hAnsi="Arial" w:cs="Arial"/>
          <w:i/>
          <w:sz w:val="24"/>
          <w:szCs w:val="24"/>
        </w:rPr>
        <w:t>Overpayments</w:t>
      </w:r>
    </w:p>
    <w:p w:rsidR="00196313" w:rsidRDefault="00455E5F" w:rsidP="00485E9A">
      <w:pPr>
        <w:spacing w:after="0" w:line="240" w:lineRule="auto"/>
        <w:jc w:val="both"/>
        <w:rPr>
          <w:rFonts w:ascii="Arial" w:hAnsi="Arial" w:cs="Arial"/>
          <w:sz w:val="24"/>
          <w:szCs w:val="24"/>
        </w:rPr>
      </w:pPr>
    </w:p>
    <w:p w:rsidR="00196313" w:rsidRPr="003428D1" w:rsidRDefault="003323B8" w:rsidP="00485E9A">
      <w:pPr>
        <w:spacing w:after="0" w:line="240" w:lineRule="auto"/>
        <w:jc w:val="both"/>
        <w:rPr>
          <w:rFonts w:ascii="Arial" w:hAnsi="Arial" w:cs="Arial"/>
          <w:sz w:val="24"/>
          <w:szCs w:val="24"/>
        </w:rPr>
      </w:pPr>
      <w:r>
        <w:rPr>
          <w:rFonts w:ascii="Arial" w:hAnsi="Arial" w:cs="Arial"/>
          <w:sz w:val="24"/>
          <w:szCs w:val="24"/>
        </w:rPr>
        <w:t xml:space="preserve">The guidance does allow for charges in excess of the minimum to be made. It is not proposed that any overpayments will be made in 2020/21. </w:t>
      </w:r>
    </w:p>
    <w:p w:rsidR="00D82406" w:rsidRPr="003428D1" w:rsidRDefault="00455E5F" w:rsidP="00485E9A">
      <w:pPr>
        <w:spacing w:after="0" w:line="240" w:lineRule="auto"/>
        <w:jc w:val="both"/>
        <w:rPr>
          <w:rFonts w:ascii="Arial" w:hAnsi="Arial" w:cs="Arial"/>
          <w:sz w:val="24"/>
          <w:szCs w:val="24"/>
        </w:rPr>
      </w:pPr>
    </w:p>
    <w:p w:rsidR="00D82406" w:rsidRPr="00485E9A" w:rsidRDefault="003323B8" w:rsidP="00485E9A">
      <w:pPr>
        <w:spacing w:after="0" w:line="240" w:lineRule="auto"/>
        <w:jc w:val="both"/>
        <w:rPr>
          <w:rFonts w:ascii="Arial" w:hAnsi="Arial" w:cs="Arial"/>
          <w:i/>
          <w:sz w:val="24"/>
          <w:szCs w:val="24"/>
        </w:rPr>
      </w:pPr>
      <w:r>
        <w:rPr>
          <w:rFonts w:ascii="Arial" w:hAnsi="Arial" w:cs="Arial"/>
          <w:i/>
          <w:sz w:val="24"/>
          <w:szCs w:val="24"/>
        </w:rPr>
        <w:t>Summary of r</w:t>
      </w:r>
      <w:r w:rsidRPr="00485E9A">
        <w:rPr>
          <w:rFonts w:ascii="Arial" w:hAnsi="Arial" w:cs="Arial"/>
          <w:i/>
          <w:sz w:val="24"/>
          <w:szCs w:val="24"/>
        </w:rPr>
        <w:t xml:space="preserve">ecommendations </w:t>
      </w:r>
    </w:p>
    <w:p w:rsidR="00B10CDB" w:rsidRPr="00B10CDB" w:rsidRDefault="00455E5F" w:rsidP="00485E9A">
      <w:pPr>
        <w:pStyle w:val="ListParagraph"/>
        <w:spacing w:after="0" w:line="240" w:lineRule="auto"/>
        <w:ind w:left="360"/>
        <w:jc w:val="both"/>
        <w:rPr>
          <w:rFonts w:ascii="Arial" w:hAnsi="Arial" w:cs="Arial"/>
          <w:sz w:val="24"/>
          <w:szCs w:val="24"/>
        </w:rPr>
      </w:pPr>
    </w:p>
    <w:p w:rsidR="00D82406" w:rsidRDefault="003323B8" w:rsidP="00485E9A">
      <w:pPr>
        <w:spacing w:after="0" w:line="240" w:lineRule="auto"/>
        <w:jc w:val="both"/>
        <w:rPr>
          <w:rFonts w:ascii="Arial" w:hAnsi="Arial" w:cs="Arial"/>
          <w:sz w:val="24"/>
          <w:szCs w:val="24"/>
        </w:rPr>
      </w:pPr>
      <w:r w:rsidRPr="003428D1">
        <w:rPr>
          <w:rFonts w:ascii="Arial" w:hAnsi="Arial" w:cs="Arial"/>
          <w:sz w:val="24"/>
          <w:szCs w:val="24"/>
        </w:rPr>
        <w:t xml:space="preserve">In respect of the methodology for applying the </w:t>
      </w:r>
      <w:r w:rsidR="00D62A7D">
        <w:rPr>
          <w:rFonts w:ascii="Arial" w:hAnsi="Arial" w:cs="Arial"/>
          <w:sz w:val="24"/>
          <w:szCs w:val="24"/>
        </w:rPr>
        <w:t>MRP</w:t>
      </w:r>
      <w:r w:rsidRPr="003428D1">
        <w:rPr>
          <w:rFonts w:ascii="Arial" w:hAnsi="Arial" w:cs="Arial"/>
          <w:sz w:val="24"/>
          <w:szCs w:val="24"/>
        </w:rPr>
        <w:t xml:space="preserve"> in respect of the repayment of debt, </w:t>
      </w:r>
      <w:r>
        <w:rPr>
          <w:rFonts w:ascii="Arial" w:hAnsi="Arial" w:cs="Arial"/>
          <w:sz w:val="24"/>
          <w:szCs w:val="24"/>
        </w:rPr>
        <w:t>it is</w:t>
      </w:r>
      <w:r w:rsidRPr="003428D1">
        <w:rPr>
          <w:rFonts w:ascii="Arial" w:hAnsi="Arial" w:cs="Arial"/>
          <w:sz w:val="24"/>
          <w:szCs w:val="24"/>
        </w:rPr>
        <w:t xml:space="preserve"> recommend that the Full Council: </w:t>
      </w:r>
    </w:p>
    <w:p w:rsidR="00B10CDB" w:rsidRPr="003428D1" w:rsidRDefault="00455E5F" w:rsidP="00485E9A">
      <w:pPr>
        <w:spacing w:after="0" w:line="240" w:lineRule="auto"/>
        <w:jc w:val="both"/>
        <w:rPr>
          <w:rFonts w:ascii="Arial" w:hAnsi="Arial" w:cs="Arial"/>
          <w:sz w:val="24"/>
          <w:szCs w:val="24"/>
        </w:rPr>
      </w:pPr>
    </w:p>
    <w:p w:rsidR="00D82406" w:rsidRPr="00485E9A" w:rsidRDefault="003323B8" w:rsidP="00485E9A">
      <w:pPr>
        <w:pStyle w:val="ListParagraph"/>
        <w:numPr>
          <w:ilvl w:val="0"/>
          <w:numId w:val="3"/>
        </w:numPr>
        <w:spacing w:after="0" w:line="240" w:lineRule="auto"/>
        <w:jc w:val="both"/>
        <w:rPr>
          <w:rFonts w:ascii="Arial" w:hAnsi="Arial" w:cs="Arial"/>
          <w:sz w:val="24"/>
          <w:szCs w:val="24"/>
        </w:rPr>
      </w:pPr>
      <w:r w:rsidRPr="00485E9A">
        <w:rPr>
          <w:rFonts w:ascii="Arial" w:hAnsi="Arial" w:cs="Arial"/>
          <w:sz w:val="24"/>
          <w:szCs w:val="24"/>
        </w:rPr>
        <w:t xml:space="preserve">Approves the </w:t>
      </w:r>
      <w:r>
        <w:rPr>
          <w:rFonts w:ascii="Arial" w:hAnsi="Arial" w:cs="Arial"/>
          <w:sz w:val="24"/>
          <w:szCs w:val="24"/>
        </w:rPr>
        <w:t>c</w:t>
      </w:r>
      <w:r w:rsidRPr="00485E9A">
        <w:rPr>
          <w:rFonts w:ascii="Arial" w:hAnsi="Arial" w:cs="Arial"/>
          <w:sz w:val="24"/>
          <w:szCs w:val="24"/>
        </w:rPr>
        <w:t xml:space="preserve">apital </w:t>
      </w:r>
      <w:r>
        <w:rPr>
          <w:rFonts w:ascii="Arial" w:hAnsi="Arial" w:cs="Arial"/>
          <w:sz w:val="24"/>
          <w:szCs w:val="24"/>
        </w:rPr>
        <w:t>f</w:t>
      </w:r>
      <w:r w:rsidRPr="00485E9A">
        <w:rPr>
          <w:rFonts w:ascii="Arial" w:hAnsi="Arial" w:cs="Arial"/>
          <w:sz w:val="24"/>
          <w:szCs w:val="24"/>
        </w:rPr>
        <w:t xml:space="preserve">inancing </w:t>
      </w:r>
      <w:r>
        <w:rPr>
          <w:rFonts w:ascii="Arial" w:hAnsi="Arial" w:cs="Arial"/>
          <w:sz w:val="24"/>
          <w:szCs w:val="24"/>
        </w:rPr>
        <w:t>r</w:t>
      </w:r>
      <w:r w:rsidRPr="00485E9A">
        <w:rPr>
          <w:rFonts w:ascii="Arial" w:hAnsi="Arial" w:cs="Arial"/>
          <w:sz w:val="24"/>
          <w:szCs w:val="24"/>
        </w:rPr>
        <w:t xml:space="preserve">equirement method and the </w:t>
      </w:r>
      <w:r>
        <w:rPr>
          <w:rFonts w:ascii="Arial" w:hAnsi="Arial" w:cs="Arial"/>
          <w:sz w:val="24"/>
          <w:szCs w:val="24"/>
        </w:rPr>
        <w:t>a</w:t>
      </w:r>
      <w:r w:rsidRPr="00485E9A">
        <w:rPr>
          <w:rFonts w:ascii="Arial" w:hAnsi="Arial" w:cs="Arial"/>
          <w:sz w:val="24"/>
          <w:szCs w:val="24"/>
        </w:rPr>
        <w:t xml:space="preserve">sset </w:t>
      </w:r>
      <w:r>
        <w:rPr>
          <w:rFonts w:ascii="Arial" w:hAnsi="Arial" w:cs="Arial"/>
          <w:sz w:val="24"/>
          <w:szCs w:val="24"/>
        </w:rPr>
        <w:t>l</w:t>
      </w:r>
      <w:r w:rsidRPr="00485E9A">
        <w:rPr>
          <w:rFonts w:ascii="Arial" w:hAnsi="Arial" w:cs="Arial"/>
          <w:sz w:val="24"/>
          <w:szCs w:val="24"/>
        </w:rPr>
        <w:t>ife method for expenditure</w:t>
      </w:r>
      <w:r>
        <w:rPr>
          <w:rFonts w:ascii="Arial" w:hAnsi="Arial" w:cs="Arial"/>
          <w:sz w:val="24"/>
          <w:szCs w:val="24"/>
        </w:rPr>
        <w:t>.</w:t>
      </w:r>
      <w:r w:rsidRPr="00485E9A">
        <w:rPr>
          <w:rFonts w:ascii="Arial" w:hAnsi="Arial" w:cs="Arial"/>
          <w:sz w:val="24"/>
          <w:szCs w:val="24"/>
        </w:rPr>
        <w:t xml:space="preserve"> </w:t>
      </w:r>
    </w:p>
    <w:p w:rsidR="00D82406" w:rsidRPr="00485E9A" w:rsidRDefault="003323B8" w:rsidP="00485E9A">
      <w:pPr>
        <w:pStyle w:val="ListParagraph"/>
        <w:numPr>
          <w:ilvl w:val="0"/>
          <w:numId w:val="3"/>
        </w:numPr>
        <w:spacing w:after="0" w:line="240" w:lineRule="auto"/>
        <w:jc w:val="both"/>
        <w:rPr>
          <w:rFonts w:ascii="Arial" w:hAnsi="Arial" w:cs="Arial"/>
          <w:sz w:val="24"/>
          <w:szCs w:val="24"/>
        </w:rPr>
      </w:pPr>
      <w:r w:rsidRPr="00485E9A">
        <w:rPr>
          <w:rFonts w:ascii="Arial" w:hAnsi="Arial" w:cs="Arial"/>
          <w:sz w:val="24"/>
          <w:szCs w:val="24"/>
        </w:rPr>
        <w:t xml:space="preserve">Charges to revenue a sum equal to the repayment of any credit liability. </w:t>
      </w:r>
    </w:p>
    <w:p w:rsidR="00D82406" w:rsidRPr="00485E9A" w:rsidRDefault="003323B8" w:rsidP="00485E9A">
      <w:pPr>
        <w:pStyle w:val="ListParagraph"/>
        <w:numPr>
          <w:ilvl w:val="0"/>
          <w:numId w:val="3"/>
        </w:numPr>
        <w:spacing w:after="0" w:line="240" w:lineRule="auto"/>
        <w:jc w:val="both"/>
        <w:rPr>
          <w:rFonts w:ascii="Arial" w:hAnsi="Arial" w:cs="Arial"/>
          <w:sz w:val="24"/>
          <w:szCs w:val="24"/>
        </w:rPr>
      </w:pPr>
      <w:r w:rsidRPr="00485E9A">
        <w:rPr>
          <w:rFonts w:ascii="Arial" w:hAnsi="Arial" w:cs="Arial"/>
          <w:sz w:val="24"/>
          <w:szCs w:val="24"/>
        </w:rPr>
        <w:t xml:space="preserve">Approves the proposed treatment of assets constructed under the Preston, South Ribble and Lancashire City Deal subject to annual review. </w:t>
      </w:r>
    </w:p>
    <w:p w:rsidR="005B633D" w:rsidRPr="00485E9A" w:rsidRDefault="003323B8" w:rsidP="00485E9A">
      <w:pPr>
        <w:pStyle w:val="ListParagraph"/>
        <w:numPr>
          <w:ilvl w:val="0"/>
          <w:numId w:val="3"/>
        </w:numPr>
        <w:spacing w:after="0" w:line="240" w:lineRule="auto"/>
        <w:jc w:val="both"/>
        <w:rPr>
          <w:rFonts w:ascii="Arial" w:hAnsi="Arial" w:cs="Arial"/>
          <w:sz w:val="24"/>
          <w:szCs w:val="24"/>
        </w:rPr>
      </w:pPr>
      <w:r w:rsidRPr="00485E9A">
        <w:rPr>
          <w:rFonts w:ascii="Arial" w:hAnsi="Arial" w:cs="Arial"/>
          <w:sz w:val="24"/>
          <w:szCs w:val="24"/>
        </w:rPr>
        <w:t xml:space="preserve">Approve the policy of not </w:t>
      </w:r>
      <w:r>
        <w:rPr>
          <w:rFonts w:ascii="Arial" w:hAnsi="Arial" w:cs="Arial"/>
          <w:sz w:val="24"/>
          <w:szCs w:val="24"/>
        </w:rPr>
        <w:t>commencing charges to the</w:t>
      </w:r>
      <w:r w:rsidRPr="00485E9A">
        <w:rPr>
          <w:rFonts w:ascii="Arial" w:hAnsi="Arial" w:cs="Arial"/>
          <w:sz w:val="24"/>
          <w:szCs w:val="24"/>
        </w:rPr>
        <w:t xml:space="preserve"> revenue</w:t>
      </w:r>
      <w:r>
        <w:rPr>
          <w:rFonts w:ascii="Arial" w:hAnsi="Arial" w:cs="Arial"/>
          <w:sz w:val="24"/>
          <w:szCs w:val="24"/>
        </w:rPr>
        <w:t xml:space="preserve"> account</w:t>
      </w:r>
      <w:r w:rsidRPr="00485E9A">
        <w:rPr>
          <w:rFonts w:ascii="Arial" w:hAnsi="Arial" w:cs="Arial"/>
          <w:sz w:val="24"/>
          <w:szCs w:val="24"/>
        </w:rPr>
        <w:t xml:space="preserve"> until the capital project is operational.</w:t>
      </w:r>
    </w:p>
    <w:sectPr w:rsidR="005B633D" w:rsidRPr="00485E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A1BD1"/>
    <w:multiLevelType w:val="hybridMultilevel"/>
    <w:tmpl w:val="42F03FF2"/>
    <w:lvl w:ilvl="0" w:tplc="95008CE4">
      <w:start w:val="1"/>
      <w:numFmt w:val="decimal"/>
      <w:lvlText w:val="%1."/>
      <w:lvlJc w:val="left"/>
      <w:pPr>
        <w:ind w:left="720" w:hanging="360"/>
      </w:pPr>
      <w:rPr>
        <w:rFonts w:hint="default"/>
      </w:rPr>
    </w:lvl>
    <w:lvl w:ilvl="1" w:tplc="9BFCBB78" w:tentative="1">
      <w:start w:val="1"/>
      <w:numFmt w:val="lowerLetter"/>
      <w:lvlText w:val="%2."/>
      <w:lvlJc w:val="left"/>
      <w:pPr>
        <w:ind w:left="1440" w:hanging="360"/>
      </w:pPr>
    </w:lvl>
    <w:lvl w:ilvl="2" w:tplc="6B180CA4" w:tentative="1">
      <w:start w:val="1"/>
      <w:numFmt w:val="lowerRoman"/>
      <w:lvlText w:val="%3."/>
      <w:lvlJc w:val="right"/>
      <w:pPr>
        <w:ind w:left="2160" w:hanging="180"/>
      </w:pPr>
    </w:lvl>
    <w:lvl w:ilvl="3" w:tplc="5B7C26A8" w:tentative="1">
      <w:start w:val="1"/>
      <w:numFmt w:val="decimal"/>
      <w:lvlText w:val="%4."/>
      <w:lvlJc w:val="left"/>
      <w:pPr>
        <w:ind w:left="2880" w:hanging="360"/>
      </w:pPr>
    </w:lvl>
    <w:lvl w:ilvl="4" w:tplc="5E2ADB58" w:tentative="1">
      <w:start w:val="1"/>
      <w:numFmt w:val="lowerLetter"/>
      <w:lvlText w:val="%5."/>
      <w:lvlJc w:val="left"/>
      <w:pPr>
        <w:ind w:left="3600" w:hanging="360"/>
      </w:pPr>
    </w:lvl>
    <w:lvl w:ilvl="5" w:tplc="4FB2F996" w:tentative="1">
      <w:start w:val="1"/>
      <w:numFmt w:val="lowerRoman"/>
      <w:lvlText w:val="%6."/>
      <w:lvlJc w:val="right"/>
      <w:pPr>
        <w:ind w:left="4320" w:hanging="180"/>
      </w:pPr>
    </w:lvl>
    <w:lvl w:ilvl="6" w:tplc="BAF84F0C" w:tentative="1">
      <w:start w:val="1"/>
      <w:numFmt w:val="decimal"/>
      <w:lvlText w:val="%7."/>
      <w:lvlJc w:val="left"/>
      <w:pPr>
        <w:ind w:left="5040" w:hanging="360"/>
      </w:pPr>
    </w:lvl>
    <w:lvl w:ilvl="7" w:tplc="0B52B6AA" w:tentative="1">
      <w:start w:val="1"/>
      <w:numFmt w:val="lowerLetter"/>
      <w:lvlText w:val="%8."/>
      <w:lvlJc w:val="left"/>
      <w:pPr>
        <w:ind w:left="5760" w:hanging="360"/>
      </w:pPr>
    </w:lvl>
    <w:lvl w:ilvl="8" w:tplc="0AD27F40" w:tentative="1">
      <w:start w:val="1"/>
      <w:numFmt w:val="lowerRoman"/>
      <w:lvlText w:val="%9."/>
      <w:lvlJc w:val="right"/>
      <w:pPr>
        <w:ind w:left="6480" w:hanging="180"/>
      </w:pPr>
    </w:lvl>
  </w:abstractNum>
  <w:abstractNum w:abstractNumId="1" w15:restartNumberingAfterBreak="0">
    <w:nsid w:val="22777149"/>
    <w:multiLevelType w:val="hybridMultilevel"/>
    <w:tmpl w:val="4064AD20"/>
    <w:lvl w:ilvl="0" w:tplc="AD8AFC7C">
      <w:start w:val="1"/>
      <w:numFmt w:val="decimal"/>
      <w:lvlText w:val="%1."/>
      <w:lvlJc w:val="left"/>
      <w:pPr>
        <w:ind w:left="360" w:hanging="360"/>
      </w:pPr>
      <w:rPr>
        <w:rFonts w:hint="default"/>
      </w:rPr>
    </w:lvl>
    <w:lvl w:ilvl="1" w:tplc="DEA62850" w:tentative="1">
      <w:start w:val="1"/>
      <w:numFmt w:val="lowerLetter"/>
      <w:lvlText w:val="%2."/>
      <w:lvlJc w:val="left"/>
      <w:pPr>
        <w:ind w:left="1080" w:hanging="360"/>
      </w:pPr>
    </w:lvl>
    <w:lvl w:ilvl="2" w:tplc="ECE46D42" w:tentative="1">
      <w:start w:val="1"/>
      <w:numFmt w:val="lowerRoman"/>
      <w:lvlText w:val="%3."/>
      <w:lvlJc w:val="right"/>
      <w:pPr>
        <w:ind w:left="1800" w:hanging="180"/>
      </w:pPr>
    </w:lvl>
    <w:lvl w:ilvl="3" w:tplc="1A4E90A0" w:tentative="1">
      <w:start w:val="1"/>
      <w:numFmt w:val="decimal"/>
      <w:lvlText w:val="%4."/>
      <w:lvlJc w:val="left"/>
      <w:pPr>
        <w:ind w:left="2520" w:hanging="360"/>
      </w:pPr>
    </w:lvl>
    <w:lvl w:ilvl="4" w:tplc="BB80CA34" w:tentative="1">
      <w:start w:val="1"/>
      <w:numFmt w:val="lowerLetter"/>
      <w:lvlText w:val="%5."/>
      <w:lvlJc w:val="left"/>
      <w:pPr>
        <w:ind w:left="3240" w:hanging="360"/>
      </w:pPr>
    </w:lvl>
    <w:lvl w:ilvl="5" w:tplc="DB4EBE0A" w:tentative="1">
      <w:start w:val="1"/>
      <w:numFmt w:val="lowerRoman"/>
      <w:lvlText w:val="%6."/>
      <w:lvlJc w:val="right"/>
      <w:pPr>
        <w:ind w:left="3960" w:hanging="180"/>
      </w:pPr>
    </w:lvl>
    <w:lvl w:ilvl="6" w:tplc="141618AC" w:tentative="1">
      <w:start w:val="1"/>
      <w:numFmt w:val="decimal"/>
      <w:lvlText w:val="%7."/>
      <w:lvlJc w:val="left"/>
      <w:pPr>
        <w:ind w:left="4680" w:hanging="360"/>
      </w:pPr>
    </w:lvl>
    <w:lvl w:ilvl="7" w:tplc="D8F4BD42" w:tentative="1">
      <w:start w:val="1"/>
      <w:numFmt w:val="lowerLetter"/>
      <w:lvlText w:val="%8."/>
      <w:lvlJc w:val="left"/>
      <w:pPr>
        <w:ind w:left="5400" w:hanging="360"/>
      </w:pPr>
    </w:lvl>
    <w:lvl w:ilvl="8" w:tplc="10748CFE" w:tentative="1">
      <w:start w:val="1"/>
      <w:numFmt w:val="lowerRoman"/>
      <w:lvlText w:val="%9."/>
      <w:lvlJc w:val="right"/>
      <w:pPr>
        <w:ind w:left="6120" w:hanging="180"/>
      </w:pPr>
    </w:lvl>
  </w:abstractNum>
  <w:abstractNum w:abstractNumId="2" w15:restartNumberingAfterBreak="0">
    <w:nsid w:val="26437F4D"/>
    <w:multiLevelType w:val="hybridMultilevel"/>
    <w:tmpl w:val="00B2E438"/>
    <w:lvl w:ilvl="0" w:tplc="50902814">
      <w:start w:val="1"/>
      <w:numFmt w:val="bullet"/>
      <w:lvlText w:val=""/>
      <w:lvlJc w:val="left"/>
      <w:pPr>
        <w:ind w:left="720" w:hanging="360"/>
      </w:pPr>
      <w:rPr>
        <w:rFonts w:ascii="Symbol" w:hAnsi="Symbol" w:hint="default"/>
      </w:rPr>
    </w:lvl>
    <w:lvl w:ilvl="1" w:tplc="DE004D30" w:tentative="1">
      <w:start w:val="1"/>
      <w:numFmt w:val="bullet"/>
      <w:lvlText w:val="o"/>
      <w:lvlJc w:val="left"/>
      <w:pPr>
        <w:ind w:left="1440" w:hanging="360"/>
      </w:pPr>
      <w:rPr>
        <w:rFonts w:ascii="Courier New" w:hAnsi="Courier New" w:cs="Courier New" w:hint="default"/>
      </w:rPr>
    </w:lvl>
    <w:lvl w:ilvl="2" w:tplc="AA4C8F3C" w:tentative="1">
      <w:start w:val="1"/>
      <w:numFmt w:val="bullet"/>
      <w:lvlText w:val=""/>
      <w:lvlJc w:val="left"/>
      <w:pPr>
        <w:ind w:left="2160" w:hanging="360"/>
      </w:pPr>
      <w:rPr>
        <w:rFonts w:ascii="Wingdings" w:hAnsi="Wingdings" w:hint="default"/>
      </w:rPr>
    </w:lvl>
    <w:lvl w:ilvl="3" w:tplc="8D14BB16" w:tentative="1">
      <w:start w:val="1"/>
      <w:numFmt w:val="bullet"/>
      <w:lvlText w:val=""/>
      <w:lvlJc w:val="left"/>
      <w:pPr>
        <w:ind w:left="2880" w:hanging="360"/>
      </w:pPr>
      <w:rPr>
        <w:rFonts w:ascii="Symbol" w:hAnsi="Symbol" w:hint="default"/>
      </w:rPr>
    </w:lvl>
    <w:lvl w:ilvl="4" w:tplc="D83630AC" w:tentative="1">
      <w:start w:val="1"/>
      <w:numFmt w:val="bullet"/>
      <w:lvlText w:val="o"/>
      <w:lvlJc w:val="left"/>
      <w:pPr>
        <w:ind w:left="3600" w:hanging="360"/>
      </w:pPr>
      <w:rPr>
        <w:rFonts w:ascii="Courier New" w:hAnsi="Courier New" w:cs="Courier New" w:hint="default"/>
      </w:rPr>
    </w:lvl>
    <w:lvl w:ilvl="5" w:tplc="8330666A" w:tentative="1">
      <w:start w:val="1"/>
      <w:numFmt w:val="bullet"/>
      <w:lvlText w:val=""/>
      <w:lvlJc w:val="left"/>
      <w:pPr>
        <w:ind w:left="4320" w:hanging="360"/>
      </w:pPr>
      <w:rPr>
        <w:rFonts w:ascii="Wingdings" w:hAnsi="Wingdings" w:hint="default"/>
      </w:rPr>
    </w:lvl>
    <w:lvl w:ilvl="6" w:tplc="71262CB4" w:tentative="1">
      <w:start w:val="1"/>
      <w:numFmt w:val="bullet"/>
      <w:lvlText w:val=""/>
      <w:lvlJc w:val="left"/>
      <w:pPr>
        <w:ind w:left="5040" w:hanging="360"/>
      </w:pPr>
      <w:rPr>
        <w:rFonts w:ascii="Symbol" w:hAnsi="Symbol" w:hint="default"/>
      </w:rPr>
    </w:lvl>
    <w:lvl w:ilvl="7" w:tplc="4920E796" w:tentative="1">
      <w:start w:val="1"/>
      <w:numFmt w:val="bullet"/>
      <w:lvlText w:val="o"/>
      <w:lvlJc w:val="left"/>
      <w:pPr>
        <w:ind w:left="5760" w:hanging="360"/>
      </w:pPr>
      <w:rPr>
        <w:rFonts w:ascii="Courier New" w:hAnsi="Courier New" w:cs="Courier New" w:hint="default"/>
      </w:rPr>
    </w:lvl>
    <w:lvl w:ilvl="8" w:tplc="FA3A3D0C"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A7D"/>
    <w:rsid w:val="003323B8"/>
    <w:rsid w:val="00455E5F"/>
    <w:rsid w:val="007B1FB4"/>
    <w:rsid w:val="00AF0637"/>
    <w:rsid w:val="00B06089"/>
    <w:rsid w:val="00D62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D50BB5-0DD8-47C5-985D-31E11E52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Dobson, Paul</dc:creator>
  <cp:lastModifiedBy>Warren, Chris</cp:lastModifiedBy>
  <cp:revision>2</cp:revision>
  <dcterms:created xsi:type="dcterms:W3CDTF">2020-01-31T14:59:00Z</dcterms:created>
  <dcterms:modified xsi:type="dcterms:W3CDTF">2020-01-31T14:59:00Z</dcterms:modified>
</cp:coreProperties>
</file>